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43A95" w:rsidRDefault="00F43A95" w:rsidP="00F43A95">
      <w:pPr>
        <w:spacing w:after="0" w:line="240" w:lineRule="auto"/>
        <w:jc w:val="both"/>
        <w:rPr>
          <w:rFonts w:eastAsia="Arial"/>
        </w:rPr>
      </w:pPr>
    </w:p>
    <w:p w:rsidR="00F43A95" w:rsidRDefault="00F43A95" w:rsidP="00F43A95">
      <w:pPr>
        <w:spacing w:after="0" w:line="240" w:lineRule="auto"/>
        <w:jc w:val="both"/>
        <w:rPr>
          <w:rFonts w:eastAsia="Arial"/>
        </w:rPr>
      </w:pPr>
    </w:p>
    <w:p w:rsidR="00F43A95" w:rsidRDefault="00F43A95" w:rsidP="00F43A95">
      <w:pPr>
        <w:spacing w:after="0" w:line="240" w:lineRule="auto"/>
        <w:jc w:val="both"/>
        <w:rPr>
          <w:rFonts w:eastAsia="Arial"/>
        </w:rPr>
      </w:pPr>
    </w:p>
    <w:p w:rsidR="00BA5021" w:rsidRPr="00F650D6" w:rsidRDefault="00F43A95" w:rsidP="00F650D6">
      <w:pPr>
        <w:spacing w:after="200" w:line="240" w:lineRule="auto"/>
        <w:jc w:val="both"/>
        <w:rPr>
          <w:rFonts w:ascii="Times New Roman" w:eastAsia="Times New Roman" w:hAnsi="Times New Roman" w:cs="Times New Roman"/>
          <w:b/>
          <w:sz w:val="24"/>
          <w:szCs w:val="24"/>
          <w:lang w:eastAsia="sk-SK"/>
        </w:rPr>
      </w:pPr>
      <w:r w:rsidRPr="00D35702">
        <w:rPr>
          <w:rFonts w:ascii="Times New Roman" w:eastAsia="Times New Roman" w:hAnsi="Times New Roman" w:cs="Times New Roman"/>
          <w:b/>
          <w:sz w:val="24"/>
          <w:szCs w:val="24"/>
          <w:lang w:eastAsia="sk-SK"/>
        </w:rPr>
        <w:t xml:space="preserve">DODATOK </w:t>
      </w:r>
      <w:r w:rsidR="005B793A">
        <w:rPr>
          <w:rFonts w:ascii="Times New Roman" w:eastAsia="Times New Roman" w:hAnsi="Times New Roman" w:cs="Times New Roman"/>
          <w:b/>
          <w:sz w:val="24"/>
          <w:szCs w:val="24"/>
          <w:lang w:eastAsia="sk-SK"/>
        </w:rPr>
        <w:t xml:space="preserve">č.1 </w:t>
      </w:r>
      <w:bookmarkStart w:id="0" w:name="_GoBack"/>
      <w:bookmarkEnd w:id="0"/>
      <w:r w:rsidRPr="00D35702">
        <w:rPr>
          <w:rFonts w:ascii="Times New Roman" w:eastAsia="Times New Roman" w:hAnsi="Times New Roman" w:cs="Times New Roman"/>
          <w:b/>
          <w:sz w:val="24"/>
          <w:szCs w:val="24"/>
          <w:lang w:eastAsia="sk-SK"/>
        </w:rPr>
        <w:t>KU ŠKVP</w:t>
      </w:r>
      <w:r>
        <w:rPr>
          <w:rFonts w:ascii="Times New Roman" w:eastAsia="Times New Roman" w:hAnsi="Times New Roman" w:cs="Times New Roman"/>
          <w:b/>
          <w:sz w:val="24"/>
          <w:szCs w:val="24"/>
          <w:lang w:eastAsia="sk-SK"/>
        </w:rPr>
        <w:t xml:space="preserve">          </w:t>
      </w:r>
      <w:r w:rsidRPr="00D35702">
        <w:rPr>
          <w:rFonts w:ascii="Times New Roman" w:eastAsia="Times New Roman" w:hAnsi="Times New Roman" w:cs="Times New Roman"/>
          <w:b/>
          <w:sz w:val="24"/>
          <w:szCs w:val="24"/>
          <w:lang w:eastAsia="sk-SK"/>
        </w:rPr>
        <w:t xml:space="preserve"> „ S VEĹKÝM SRDCOM“</w:t>
      </w:r>
    </w:p>
    <w:p w:rsidR="00BA5021" w:rsidRDefault="00BA5021" w:rsidP="00BA5021">
      <w:pPr>
        <w:spacing w:before="100" w:beforeAutospacing="1" w:after="100" w:afterAutospacing="1" w:line="240" w:lineRule="auto"/>
        <w:jc w:val="both"/>
        <w:rPr>
          <w:rFonts w:ascii="Times New Roman" w:eastAsia="Times New Roman" w:hAnsi="Times New Roman" w:cs="Times New Roman"/>
          <w:sz w:val="24"/>
          <w:szCs w:val="24"/>
          <w:lang w:eastAsia="sk-SK"/>
        </w:rPr>
      </w:pPr>
    </w:p>
    <w:p w:rsidR="00BA5021" w:rsidRPr="0061365E" w:rsidRDefault="00BA5021" w:rsidP="00BA5021">
      <w:pPr>
        <w:jc w:val="both"/>
        <w:rPr>
          <w:rFonts w:ascii="Times New Roman" w:hAnsi="Times New Roman" w:cs="Times New Roman"/>
        </w:rPr>
      </w:pPr>
      <w:r w:rsidRPr="0061365E">
        <w:rPr>
          <w:rFonts w:ascii="Times New Roman" w:hAnsi="Times New Roman" w:cs="Times New Roman"/>
          <w:b/>
          <w:bCs/>
        </w:rPr>
        <w:t>Autizmus </w:t>
      </w:r>
      <w:r w:rsidRPr="0061365E">
        <w:rPr>
          <w:rFonts w:ascii="Times New Roman" w:hAnsi="Times New Roman" w:cs="Times New Roman"/>
        </w:rPr>
        <w:t xml:space="preserve">geneticky podmienené ochorenie so skorým začiatkom, prevažne pred tretím rokom života. Je to </w:t>
      </w:r>
      <w:proofErr w:type="spellStart"/>
      <w:r w:rsidRPr="0061365E">
        <w:rPr>
          <w:rFonts w:ascii="Times New Roman" w:hAnsi="Times New Roman" w:cs="Times New Roman"/>
        </w:rPr>
        <w:t>pervazívne</w:t>
      </w:r>
      <w:proofErr w:type="spellEnd"/>
      <w:r w:rsidRPr="0061365E">
        <w:rPr>
          <w:rFonts w:ascii="Times New Roman" w:hAnsi="Times New Roman" w:cs="Times New Roman"/>
        </w:rPr>
        <w:t xml:space="preserve"> – celý vývin prestupujúce a ovplyvňujúce ochorenie, ktoré zásadným spôsobom ovplyvňuje vývin jedinca, nie len v oblasti sociálnej komunikácie a interakcie, ale zásadne narúša aj jeho jazykové a kognitívne schopnosti a adaptívne správanie, jeho fungovanie v rodine, v rovesníckej skupine, v škole, v práci a vo všetkých ostatných dôležitých aspektoch života.  </w:t>
      </w:r>
    </w:p>
    <w:p w:rsidR="00BA5021" w:rsidRPr="0061365E" w:rsidRDefault="00BA5021" w:rsidP="00BA5021">
      <w:pPr>
        <w:tabs>
          <w:tab w:val="num" w:pos="720"/>
        </w:tabs>
        <w:jc w:val="both"/>
        <w:rPr>
          <w:rFonts w:ascii="Times New Roman" w:hAnsi="Times New Roman" w:cs="Times New Roman"/>
        </w:rPr>
      </w:pPr>
      <w:r w:rsidRPr="0061365E">
        <w:rPr>
          <w:rFonts w:ascii="Times New Roman" w:hAnsi="Times New Roman" w:cs="Times New Roman"/>
        </w:rPr>
        <w:t xml:space="preserve">Pri výchove a vzdelávaní detí s autizmom alebo </w:t>
      </w:r>
      <w:proofErr w:type="spellStart"/>
      <w:r w:rsidRPr="0061365E">
        <w:rPr>
          <w:rFonts w:ascii="Times New Roman" w:hAnsi="Times New Roman" w:cs="Times New Roman"/>
        </w:rPr>
        <w:t>pervazívnymi</w:t>
      </w:r>
      <w:proofErr w:type="spellEnd"/>
      <w:r w:rsidRPr="0061365E">
        <w:rPr>
          <w:rFonts w:ascii="Times New Roman" w:hAnsi="Times New Roman" w:cs="Times New Roman"/>
        </w:rPr>
        <w:t xml:space="preserve"> vývinovými poruchami ide o deti s rôznymi diagnostickými kategóriami a z toho vyplývajúcimi symptómami, ktoré zásadne ovplyvňujú nielen aktuálny výchovno-vzdelávací proces, ale ich výchovu a vzdelávanie vôbec. Autizmus sa prejavuje rôznymi symptómami, ktoré sa kombinujú v mnohých variáciách a tak prakticky nenájdeme dve deti s rovnakými prejavmi autizmu. Dieťa s autizmom nemusí mať nevyhnutne všetky znaky a symptómy </w:t>
      </w:r>
      <w:r>
        <w:rPr>
          <w:rFonts w:ascii="Times New Roman" w:hAnsi="Times New Roman" w:cs="Times New Roman"/>
        </w:rPr>
        <w:t xml:space="preserve">s ním </w:t>
      </w:r>
      <w:r w:rsidRPr="0061365E">
        <w:rPr>
          <w:rFonts w:ascii="Times New Roman" w:hAnsi="Times New Roman" w:cs="Times New Roman"/>
        </w:rPr>
        <w:t xml:space="preserve">spojené, ale u každého z nich sa vyskytujú problémy v oblasti sociálnej interakcie, komunikácie, záujmov a aktivít. </w:t>
      </w:r>
    </w:p>
    <w:p w:rsidR="00BA5021" w:rsidRPr="0061365E" w:rsidRDefault="00BA5021" w:rsidP="00BA5021">
      <w:pPr>
        <w:tabs>
          <w:tab w:val="num" w:pos="720"/>
        </w:tabs>
        <w:jc w:val="both"/>
        <w:rPr>
          <w:rFonts w:ascii="Times New Roman" w:hAnsi="Times New Roman" w:cs="Times New Roman"/>
        </w:rPr>
      </w:pPr>
      <w:r w:rsidRPr="0061365E">
        <w:rPr>
          <w:rFonts w:ascii="Times New Roman" w:hAnsi="Times New Roman" w:cs="Times New Roman"/>
        </w:rPr>
        <w:t xml:space="preserve">Symptómy autizmu ovplyvňuje aj sociálne prostredie dieťaťa, rodina, výchova a vzdelávanie. Autizmus nemožno chápať ako statický stav. V jednotlivých vývinových obdobiach dieťaťa sa objavujú rôzne symptómy. Niektoré sa stávajú zrejmými, niektoré časom úplne vymiznú a niektoré časom nahradia iné, nepredvídateľné symptómy. </w:t>
      </w:r>
    </w:p>
    <w:p w:rsidR="00BA5021" w:rsidRPr="00045DCB" w:rsidRDefault="00BA5021" w:rsidP="00BA5021">
      <w:pPr>
        <w:pStyle w:val="Odsekzoznamu"/>
        <w:numPr>
          <w:ilvl w:val="0"/>
          <w:numId w:val="5"/>
        </w:numPr>
        <w:ind w:left="426"/>
        <w:jc w:val="both"/>
        <w:rPr>
          <w:rFonts w:ascii="Times New Roman" w:hAnsi="Times New Roman" w:cs="Times New Roman"/>
        </w:rPr>
      </w:pPr>
      <w:r w:rsidRPr="00045DCB">
        <w:rPr>
          <w:rFonts w:ascii="Times New Roman" w:hAnsi="Times New Roman" w:cs="Times New Roman"/>
          <w:b/>
          <w:bCs/>
        </w:rPr>
        <w:t>Vymedzenie vlastných cieľov výchovy a vzdelávania</w:t>
      </w:r>
    </w:p>
    <w:p w:rsidR="00BA5021" w:rsidRPr="00D10428" w:rsidRDefault="00BA5021" w:rsidP="00BA5021">
      <w:pPr>
        <w:jc w:val="both"/>
        <w:rPr>
          <w:rFonts w:ascii="Times New Roman" w:hAnsi="Times New Roman" w:cs="Times New Roman"/>
        </w:rPr>
      </w:pPr>
      <w:r w:rsidRPr="00D10428">
        <w:rPr>
          <w:rFonts w:ascii="Times New Roman" w:hAnsi="Times New Roman" w:cs="Times New Roman"/>
        </w:rPr>
        <w:t xml:space="preserve">Ciele výchovy a vzdelávania sú vypracované v súlade s cieľmi </w:t>
      </w:r>
      <w:proofErr w:type="spellStart"/>
      <w:r w:rsidRPr="00D10428">
        <w:rPr>
          <w:rFonts w:ascii="Times New Roman" w:hAnsi="Times New Roman" w:cs="Times New Roman"/>
        </w:rPr>
        <w:t>predprimárneho</w:t>
      </w:r>
      <w:proofErr w:type="spellEnd"/>
      <w:r w:rsidRPr="00D10428">
        <w:rPr>
          <w:rFonts w:ascii="Times New Roman" w:hAnsi="Times New Roman" w:cs="Times New Roman"/>
        </w:rPr>
        <w:t xml:space="preserve"> vzdelávania, ktoré vymedzuje Štátny vzdelávací program pre </w:t>
      </w:r>
      <w:proofErr w:type="spellStart"/>
      <w:r w:rsidRPr="00D10428">
        <w:rPr>
          <w:rFonts w:ascii="Times New Roman" w:hAnsi="Times New Roman" w:cs="Times New Roman"/>
        </w:rPr>
        <w:t>predprimárne</w:t>
      </w:r>
      <w:proofErr w:type="spellEnd"/>
      <w:r w:rsidRPr="00D10428">
        <w:rPr>
          <w:rFonts w:ascii="Times New Roman" w:hAnsi="Times New Roman" w:cs="Times New Roman"/>
        </w:rPr>
        <w:t xml:space="preserve"> vzdelávanie v materských školách.</w:t>
      </w:r>
    </w:p>
    <w:p w:rsidR="00BA5021" w:rsidRPr="00D10428" w:rsidRDefault="00BA5021" w:rsidP="00BA5021">
      <w:pPr>
        <w:jc w:val="both"/>
        <w:rPr>
          <w:rFonts w:ascii="Times New Roman" w:hAnsi="Times New Roman" w:cs="Times New Roman"/>
        </w:rPr>
      </w:pPr>
      <w:r w:rsidRPr="00D10428">
        <w:rPr>
          <w:rFonts w:ascii="Times New Roman" w:hAnsi="Times New Roman" w:cs="Times New Roman"/>
        </w:rPr>
        <w:t xml:space="preserve">Ciele sú vypracované v súlade s požiadavkami zdravotného znevýhodnenia detí v špeciálnej </w:t>
      </w:r>
      <w:r w:rsidRPr="0061365E">
        <w:rPr>
          <w:rFonts w:ascii="Times New Roman" w:hAnsi="Times New Roman" w:cs="Times New Roman"/>
        </w:rPr>
        <w:t xml:space="preserve">triede </w:t>
      </w:r>
      <w:r w:rsidRPr="00D10428">
        <w:rPr>
          <w:rFonts w:ascii="Times New Roman" w:hAnsi="Times New Roman" w:cs="Times New Roman"/>
        </w:rPr>
        <w:t>materskej škol</w:t>
      </w:r>
      <w:r w:rsidRPr="0061365E">
        <w:rPr>
          <w:rFonts w:ascii="Times New Roman" w:hAnsi="Times New Roman" w:cs="Times New Roman"/>
        </w:rPr>
        <w:t>y</w:t>
      </w:r>
      <w:r w:rsidRPr="00D10428">
        <w:rPr>
          <w:rFonts w:ascii="Times New Roman" w:hAnsi="Times New Roman" w:cs="Times New Roman"/>
        </w:rPr>
        <w:t xml:space="preserve"> a s požiadavkami na poskytovanie komplexnej  starostlivosti týmto deťom.</w:t>
      </w:r>
    </w:p>
    <w:p w:rsidR="00BA5021" w:rsidRPr="00D10428" w:rsidRDefault="00BA5021" w:rsidP="00BA5021">
      <w:pPr>
        <w:jc w:val="both"/>
        <w:rPr>
          <w:rFonts w:ascii="Times New Roman" w:hAnsi="Times New Roman" w:cs="Times New Roman"/>
        </w:rPr>
      </w:pPr>
      <w:r w:rsidRPr="00D10428">
        <w:rPr>
          <w:rFonts w:ascii="Times New Roman" w:hAnsi="Times New Roman" w:cs="Times New Roman"/>
        </w:rPr>
        <w:t> Vo výchovno-vzdelávacom procese je potrebné zohľadňovať  skorú unaviteľnosť detí, zníženú koncentráciu, reakcie na zmenu prostredia a mnohokrát aj sociálne zaostávanie z príčin nedostatku skúseností s vrstovníkmi.</w:t>
      </w:r>
    </w:p>
    <w:p w:rsidR="00BA5021" w:rsidRPr="00D10428" w:rsidRDefault="00BA5021" w:rsidP="00BA5021">
      <w:pPr>
        <w:jc w:val="both"/>
        <w:rPr>
          <w:rFonts w:ascii="Times New Roman" w:hAnsi="Times New Roman" w:cs="Times New Roman"/>
        </w:rPr>
      </w:pPr>
      <w:r w:rsidRPr="00D10428">
        <w:rPr>
          <w:rFonts w:ascii="Times New Roman" w:hAnsi="Times New Roman" w:cs="Times New Roman"/>
        </w:rPr>
        <w:t>Dieťa so ŠVVP je dieťa, u ktorého je potrebné zabezpečiť ďalšie zdroje na podporu efektívnej výchovy a vzdelávania úpravou podmienok obsahu, foriem, metód, prostredia a prístupov .</w:t>
      </w:r>
    </w:p>
    <w:p w:rsidR="00BA5021" w:rsidRPr="00D10428" w:rsidRDefault="00BA5021" w:rsidP="00BA5021">
      <w:pPr>
        <w:jc w:val="both"/>
        <w:rPr>
          <w:rFonts w:ascii="Times New Roman" w:hAnsi="Times New Roman" w:cs="Times New Roman"/>
        </w:rPr>
      </w:pPr>
      <w:r w:rsidRPr="00D10428">
        <w:rPr>
          <w:rFonts w:ascii="Times New Roman" w:hAnsi="Times New Roman" w:cs="Times New Roman"/>
          <w:b/>
          <w:bCs/>
        </w:rPr>
        <w:t xml:space="preserve">Špecifické ciele výchovy a vzdelávania detí s autizmom alebo ďalšími </w:t>
      </w:r>
      <w:proofErr w:type="spellStart"/>
      <w:r w:rsidRPr="00D10428">
        <w:rPr>
          <w:rFonts w:ascii="Times New Roman" w:hAnsi="Times New Roman" w:cs="Times New Roman"/>
          <w:b/>
          <w:bCs/>
        </w:rPr>
        <w:t>pervazívnymi</w:t>
      </w:r>
      <w:proofErr w:type="spellEnd"/>
      <w:r w:rsidRPr="00D10428">
        <w:rPr>
          <w:rFonts w:ascii="Times New Roman" w:hAnsi="Times New Roman" w:cs="Times New Roman"/>
          <w:b/>
          <w:bCs/>
        </w:rPr>
        <w:t xml:space="preserve"> vývinovými poruchami</w:t>
      </w:r>
      <w:r>
        <w:rPr>
          <w:rFonts w:ascii="Times New Roman" w:hAnsi="Times New Roman" w:cs="Times New Roman"/>
          <w:b/>
          <w:bCs/>
        </w:rPr>
        <w:t>:</w:t>
      </w:r>
    </w:p>
    <w:p w:rsidR="00BA5021" w:rsidRPr="00D10428" w:rsidRDefault="00BA5021" w:rsidP="00BA5021">
      <w:pPr>
        <w:numPr>
          <w:ilvl w:val="0"/>
          <w:numId w:val="3"/>
        </w:numPr>
        <w:tabs>
          <w:tab w:val="clear" w:pos="720"/>
        </w:tabs>
        <w:spacing w:after="0" w:line="360" w:lineRule="auto"/>
        <w:ind w:left="426" w:hanging="357"/>
        <w:jc w:val="both"/>
        <w:rPr>
          <w:rFonts w:ascii="Times New Roman" w:hAnsi="Times New Roman" w:cs="Times New Roman"/>
        </w:rPr>
      </w:pPr>
      <w:r w:rsidRPr="00D10428">
        <w:rPr>
          <w:rFonts w:ascii="Times New Roman" w:hAnsi="Times New Roman" w:cs="Times New Roman"/>
        </w:rPr>
        <w:t>Vytvoriť podmienky pre docielenie čo najlepšej sociálnej adaptácie a samostatnosti v dospelosti.</w:t>
      </w:r>
    </w:p>
    <w:p w:rsidR="00BA5021" w:rsidRPr="00D10428" w:rsidRDefault="00BA5021" w:rsidP="00BA5021">
      <w:pPr>
        <w:numPr>
          <w:ilvl w:val="0"/>
          <w:numId w:val="3"/>
        </w:numPr>
        <w:tabs>
          <w:tab w:val="clear" w:pos="720"/>
        </w:tabs>
        <w:spacing w:after="0" w:line="360" w:lineRule="auto"/>
        <w:ind w:left="426" w:hanging="357"/>
        <w:jc w:val="both"/>
        <w:rPr>
          <w:rFonts w:ascii="Times New Roman" w:hAnsi="Times New Roman" w:cs="Times New Roman"/>
        </w:rPr>
      </w:pPr>
      <w:r w:rsidRPr="00D10428">
        <w:rPr>
          <w:rFonts w:ascii="Times New Roman" w:hAnsi="Times New Roman" w:cs="Times New Roman"/>
        </w:rPr>
        <w:t xml:space="preserve">Kompenzovať </w:t>
      </w:r>
      <w:r>
        <w:rPr>
          <w:rFonts w:ascii="Times New Roman" w:hAnsi="Times New Roman" w:cs="Times New Roman"/>
        </w:rPr>
        <w:t>deficitné</w:t>
      </w:r>
      <w:r w:rsidRPr="00D10428">
        <w:rPr>
          <w:rFonts w:ascii="Times New Roman" w:hAnsi="Times New Roman" w:cs="Times New Roman"/>
        </w:rPr>
        <w:t xml:space="preserve"> schopnosti.</w:t>
      </w:r>
    </w:p>
    <w:p w:rsidR="00BA5021" w:rsidRPr="00D10428" w:rsidRDefault="00BA5021" w:rsidP="00BA5021">
      <w:pPr>
        <w:numPr>
          <w:ilvl w:val="0"/>
          <w:numId w:val="3"/>
        </w:numPr>
        <w:tabs>
          <w:tab w:val="clear" w:pos="720"/>
        </w:tabs>
        <w:spacing w:after="0" w:line="360" w:lineRule="auto"/>
        <w:ind w:left="426" w:hanging="357"/>
        <w:jc w:val="both"/>
        <w:rPr>
          <w:rFonts w:ascii="Times New Roman" w:hAnsi="Times New Roman" w:cs="Times New Roman"/>
        </w:rPr>
      </w:pPr>
      <w:r w:rsidRPr="00D10428">
        <w:rPr>
          <w:rFonts w:ascii="Times New Roman" w:hAnsi="Times New Roman" w:cs="Times New Roman"/>
        </w:rPr>
        <w:t>Rovnomerne rozvíjať elementárne kľúčové kompetencie detí.</w:t>
      </w:r>
    </w:p>
    <w:p w:rsidR="00BA5021" w:rsidRPr="00D10428" w:rsidRDefault="00BA5021" w:rsidP="00BA5021">
      <w:pPr>
        <w:numPr>
          <w:ilvl w:val="0"/>
          <w:numId w:val="3"/>
        </w:numPr>
        <w:tabs>
          <w:tab w:val="clear" w:pos="720"/>
        </w:tabs>
        <w:spacing w:after="0" w:line="360" w:lineRule="auto"/>
        <w:ind w:left="426" w:hanging="357"/>
        <w:jc w:val="both"/>
        <w:rPr>
          <w:rFonts w:ascii="Times New Roman" w:hAnsi="Times New Roman" w:cs="Times New Roman"/>
        </w:rPr>
      </w:pPr>
      <w:r w:rsidRPr="00D10428">
        <w:rPr>
          <w:rFonts w:ascii="Times New Roman" w:hAnsi="Times New Roman" w:cs="Times New Roman"/>
        </w:rPr>
        <w:t>Habilitačne rozvíjať zaostávajúce vývinové schopnosti.</w:t>
      </w:r>
    </w:p>
    <w:p w:rsidR="00BA5021" w:rsidRPr="00D10428" w:rsidRDefault="00BA5021" w:rsidP="00BA5021">
      <w:pPr>
        <w:numPr>
          <w:ilvl w:val="0"/>
          <w:numId w:val="3"/>
        </w:numPr>
        <w:tabs>
          <w:tab w:val="clear" w:pos="720"/>
        </w:tabs>
        <w:spacing w:after="0" w:line="360" w:lineRule="auto"/>
        <w:ind w:left="426" w:hanging="357"/>
        <w:jc w:val="both"/>
        <w:rPr>
          <w:rFonts w:ascii="Times New Roman" w:hAnsi="Times New Roman" w:cs="Times New Roman"/>
        </w:rPr>
      </w:pPr>
      <w:r w:rsidRPr="00D10428">
        <w:rPr>
          <w:rFonts w:ascii="Times New Roman" w:hAnsi="Times New Roman" w:cs="Times New Roman"/>
        </w:rPr>
        <w:t>Znížiť výskyt druhotných problémov – napr. správania.</w:t>
      </w:r>
    </w:p>
    <w:p w:rsidR="00BA5021" w:rsidRPr="00D10428" w:rsidRDefault="00BA5021" w:rsidP="00BA5021">
      <w:pPr>
        <w:numPr>
          <w:ilvl w:val="0"/>
          <w:numId w:val="3"/>
        </w:numPr>
        <w:tabs>
          <w:tab w:val="clear" w:pos="720"/>
        </w:tabs>
        <w:spacing w:after="0" w:line="360" w:lineRule="auto"/>
        <w:ind w:left="426" w:hanging="357"/>
        <w:jc w:val="both"/>
        <w:rPr>
          <w:rFonts w:ascii="Times New Roman" w:hAnsi="Times New Roman" w:cs="Times New Roman"/>
        </w:rPr>
      </w:pPr>
      <w:r w:rsidRPr="00D10428">
        <w:rPr>
          <w:rFonts w:ascii="Times New Roman" w:hAnsi="Times New Roman" w:cs="Times New Roman"/>
        </w:rPr>
        <w:lastRenderedPageBreak/>
        <w:t>Vytvoriť základy adaptívneho správania prostredníctvom výučby každodenných praktických schopností pomocou špeciálnych metód.</w:t>
      </w:r>
    </w:p>
    <w:p w:rsidR="00BA5021" w:rsidRPr="00D10428" w:rsidRDefault="00BA5021" w:rsidP="00BA5021">
      <w:pPr>
        <w:numPr>
          <w:ilvl w:val="0"/>
          <w:numId w:val="3"/>
        </w:numPr>
        <w:tabs>
          <w:tab w:val="clear" w:pos="720"/>
        </w:tabs>
        <w:spacing w:after="0" w:line="360" w:lineRule="auto"/>
        <w:ind w:left="426" w:hanging="357"/>
        <w:jc w:val="both"/>
        <w:rPr>
          <w:rFonts w:ascii="Times New Roman" w:hAnsi="Times New Roman" w:cs="Times New Roman"/>
        </w:rPr>
      </w:pPr>
      <w:r w:rsidRPr="00D10428">
        <w:rPr>
          <w:rFonts w:ascii="Times New Roman" w:hAnsi="Times New Roman" w:cs="Times New Roman"/>
        </w:rPr>
        <w:t>Cielene rozvíjať sociálne zručnosti a komunikačnú schopnosť.</w:t>
      </w:r>
    </w:p>
    <w:p w:rsidR="00BA5021" w:rsidRPr="00D10428" w:rsidRDefault="00BA5021" w:rsidP="00BA5021">
      <w:pPr>
        <w:numPr>
          <w:ilvl w:val="0"/>
          <w:numId w:val="3"/>
        </w:numPr>
        <w:tabs>
          <w:tab w:val="clear" w:pos="720"/>
        </w:tabs>
        <w:spacing w:after="0" w:line="360" w:lineRule="auto"/>
        <w:ind w:left="426" w:hanging="357"/>
        <w:jc w:val="both"/>
        <w:rPr>
          <w:rFonts w:ascii="Times New Roman" w:hAnsi="Times New Roman" w:cs="Times New Roman"/>
        </w:rPr>
      </w:pPr>
      <w:r w:rsidRPr="00D10428">
        <w:rPr>
          <w:rFonts w:ascii="Times New Roman" w:hAnsi="Times New Roman" w:cs="Times New Roman"/>
        </w:rPr>
        <w:t>Korigovať neadekvátne správanie detí.</w:t>
      </w:r>
    </w:p>
    <w:p w:rsidR="00BA5021" w:rsidRPr="00D10428" w:rsidRDefault="00BA5021" w:rsidP="00BA5021">
      <w:pPr>
        <w:numPr>
          <w:ilvl w:val="0"/>
          <w:numId w:val="3"/>
        </w:numPr>
        <w:tabs>
          <w:tab w:val="clear" w:pos="720"/>
        </w:tabs>
        <w:spacing w:after="0" w:line="360" w:lineRule="auto"/>
        <w:ind w:left="426" w:hanging="357"/>
        <w:jc w:val="both"/>
        <w:rPr>
          <w:rFonts w:ascii="Times New Roman" w:hAnsi="Times New Roman" w:cs="Times New Roman"/>
        </w:rPr>
      </w:pPr>
      <w:r w:rsidRPr="00D10428">
        <w:rPr>
          <w:rFonts w:ascii="Times New Roman" w:hAnsi="Times New Roman" w:cs="Times New Roman"/>
        </w:rPr>
        <w:t>Predchádzať vytváraniu stereotypných prejavov správania.</w:t>
      </w:r>
    </w:p>
    <w:p w:rsidR="00BA5021" w:rsidRPr="00D10428" w:rsidRDefault="00BA5021" w:rsidP="00BA5021">
      <w:pPr>
        <w:numPr>
          <w:ilvl w:val="0"/>
          <w:numId w:val="3"/>
        </w:numPr>
        <w:tabs>
          <w:tab w:val="clear" w:pos="720"/>
        </w:tabs>
        <w:spacing w:after="0" w:line="360" w:lineRule="auto"/>
        <w:ind w:left="426" w:hanging="357"/>
        <w:jc w:val="both"/>
        <w:rPr>
          <w:rFonts w:ascii="Times New Roman" w:hAnsi="Times New Roman" w:cs="Times New Roman"/>
        </w:rPr>
      </w:pPr>
      <w:r w:rsidRPr="00D10428">
        <w:rPr>
          <w:rFonts w:ascii="Times New Roman" w:hAnsi="Times New Roman" w:cs="Times New Roman"/>
        </w:rPr>
        <w:t>Vytvoriť špecifické, protetické, augmentatívne prostredie, nástroje, metódy správneho návykového systému a osvojenia si jeho použitia.</w:t>
      </w:r>
    </w:p>
    <w:p w:rsidR="00BA5021" w:rsidRPr="00D10428" w:rsidRDefault="00BA5021" w:rsidP="00BA5021">
      <w:pPr>
        <w:jc w:val="both"/>
        <w:rPr>
          <w:rFonts w:ascii="Times New Roman" w:hAnsi="Times New Roman" w:cs="Times New Roman"/>
        </w:rPr>
      </w:pPr>
      <w:r w:rsidRPr="00D10428">
        <w:rPr>
          <w:rFonts w:ascii="Times New Roman" w:hAnsi="Times New Roman" w:cs="Times New Roman"/>
        </w:rPr>
        <w:t xml:space="preserve">Z hľadiska nerovnomernej štruktúry schopností detí s autizmom alebo ďalšími </w:t>
      </w:r>
      <w:proofErr w:type="spellStart"/>
      <w:r w:rsidRPr="00D10428">
        <w:rPr>
          <w:rFonts w:ascii="Times New Roman" w:hAnsi="Times New Roman" w:cs="Times New Roman"/>
        </w:rPr>
        <w:t>pervazívnymi</w:t>
      </w:r>
      <w:proofErr w:type="spellEnd"/>
      <w:r w:rsidRPr="00D10428">
        <w:rPr>
          <w:rFonts w:ascii="Times New Roman" w:hAnsi="Times New Roman" w:cs="Times New Roman"/>
        </w:rPr>
        <w:t xml:space="preserve"> vývinovými poruchami je prvoradým cieľom rozvíjanie zaostávajúcich oblastí a rozvíjanie priemerných, resp. vynikajúcich schopností.</w:t>
      </w:r>
    </w:p>
    <w:p w:rsidR="00BA5021" w:rsidRPr="00D10428" w:rsidRDefault="00BA5021" w:rsidP="00BA5021">
      <w:pPr>
        <w:jc w:val="both"/>
        <w:rPr>
          <w:rFonts w:ascii="Times New Roman" w:hAnsi="Times New Roman" w:cs="Times New Roman"/>
        </w:rPr>
      </w:pPr>
      <w:r w:rsidRPr="00D10428">
        <w:rPr>
          <w:rFonts w:ascii="Times New Roman" w:hAnsi="Times New Roman" w:cs="Times New Roman"/>
        </w:rPr>
        <w:t>V</w:t>
      </w:r>
      <w:r w:rsidRPr="0061365E">
        <w:rPr>
          <w:rFonts w:ascii="Times New Roman" w:hAnsi="Times New Roman" w:cs="Times New Roman"/>
        </w:rPr>
        <w:t> špeciálnej triede materskej školy</w:t>
      </w:r>
      <w:r w:rsidRPr="00D10428">
        <w:rPr>
          <w:rFonts w:ascii="Times New Roman" w:hAnsi="Times New Roman" w:cs="Times New Roman"/>
        </w:rPr>
        <w:t> sú rešpektované všetky špecifiká detí, sú na nich kladené primerané požiadavky, podporuje sa ich sebarealizácia, sebadôvera a primeraná samostatnosť.</w:t>
      </w:r>
    </w:p>
    <w:p w:rsidR="00BA5021" w:rsidRPr="00D10428" w:rsidRDefault="00BA5021" w:rsidP="00BA5021">
      <w:pPr>
        <w:jc w:val="both"/>
        <w:rPr>
          <w:rFonts w:ascii="Times New Roman" w:hAnsi="Times New Roman" w:cs="Times New Roman"/>
        </w:rPr>
      </w:pPr>
      <w:r w:rsidRPr="0061365E">
        <w:rPr>
          <w:rFonts w:ascii="Times New Roman" w:hAnsi="Times New Roman" w:cs="Times New Roman"/>
        </w:rPr>
        <w:t>Materská</w:t>
      </w:r>
      <w:r w:rsidRPr="00D10428">
        <w:rPr>
          <w:rFonts w:ascii="Times New Roman" w:hAnsi="Times New Roman" w:cs="Times New Roman"/>
        </w:rPr>
        <w:t xml:space="preserve"> pripravuje deti so zdravotným znevýhodnením na život v intaktnej spoločnosti, v súlade s osobitosťami a individuálnymi rozvojovými možnosťami</w:t>
      </w:r>
      <w:r>
        <w:rPr>
          <w:rFonts w:ascii="Times New Roman" w:hAnsi="Times New Roman" w:cs="Times New Roman"/>
        </w:rPr>
        <w:t xml:space="preserve"> </w:t>
      </w:r>
      <w:r w:rsidRPr="00D10428">
        <w:rPr>
          <w:rFonts w:ascii="Times New Roman" w:hAnsi="Times New Roman" w:cs="Times New Roman"/>
        </w:rPr>
        <w:t>danými ich </w:t>
      </w:r>
      <w:r>
        <w:rPr>
          <w:rFonts w:ascii="Times New Roman" w:hAnsi="Times New Roman" w:cs="Times New Roman"/>
        </w:rPr>
        <w:t>znevýhodnením</w:t>
      </w:r>
      <w:r w:rsidRPr="00D10428">
        <w:rPr>
          <w:rFonts w:ascii="Times New Roman" w:hAnsi="Times New Roman" w:cs="Times New Roman"/>
        </w:rPr>
        <w:t>.</w:t>
      </w:r>
    </w:p>
    <w:p w:rsidR="00BA5021" w:rsidRPr="00D10428" w:rsidRDefault="00BA5021" w:rsidP="00BA5021">
      <w:pPr>
        <w:jc w:val="both"/>
        <w:rPr>
          <w:rFonts w:ascii="Times New Roman" w:hAnsi="Times New Roman" w:cs="Times New Roman"/>
        </w:rPr>
      </w:pPr>
      <w:r w:rsidRPr="00D10428">
        <w:rPr>
          <w:rFonts w:ascii="Times New Roman" w:hAnsi="Times New Roman" w:cs="Times New Roman"/>
        </w:rPr>
        <w:t>Obsah a ciele vzdelávania sa prispôsobujú osobitostiam každého dieťaťa.</w:t>
      </w:r>
    </w:p>
    <w:p w:rsidR="00BA5021" w:rsidRPr="00D10428" w:rsidRDefault="00BA5021" w:rsidP="00BA5021">
      <w:pPr>
        <w:jc w:val="both"/>
        <w:rPr>
          <w:rFonts w:ascii="Times New Roman" w:hAnsi="Times New Roman" w:cs="Times New Roman"/>
        </w:rPr>
      </w:pPr>
      <w:r w:rsidRPr="00D10428">
        <w:rPr>
          <w:rFonts w:ascii="Times New Roman" w:hAnsi="Times New Roman" w:cs="Times New Roman"/>
        </w:rPr>
        <w:t> </w:t>
      </w:r>
    </w:p>
    <w:p w:rsidR="00BA5021" w:rsidRPr="00045DCB" w:rsidRDefault="00BA5021" w:rsidP="00BA5021">
      <w:pPr>
        <w:pStyle w:val="Odsekzoznamu"/>
        <w:numPr>
          <w:ilvl w:val="0"/>
          <w:numId w:val="5"/>
        </w:numPr>
        <w:ind w:left="426"/>
        <w:jc w:val="both"/>
        <w:rPr>
          <w:rFonts w:ascii="Times New Roman" w:hAnsi="Times New Roman" w:cs="Times New Roman"/>
        </w:rPr>
      </w:pPr>
      <w:r w:rsidRPr="00045DCB">
        <w:rPr>
          <w:rFonts w:ascii="Times New Roman" w:hAnsi="Times New Roman" w:cs="Times New Roman"/>
          <w:b/>
          <w:bCs/>
        </w:rPr>
        <w:t>Zameranie školy</w:t>
      </w:r>
    </w:p>
    <w:p w:rsidR="00BA5021" w:rsidRPr="00D10428" w:rsidRDefault="00BA5021" w:rsidP="00BA5021">
      <w:pPr>
        <w:jc w:val="both"/>
        <w:rPr>
          <w:rFonts w:ascii="Times New Roman" w:hAnsi="Times New Roman" w:cs="Times New Roman"/>
        </w:rPr>
      </w:pPr>
      <w:r w:rsidRPr="0061365E">
        <w:rPr>
          <w:rFonts w:ascii="Times New Roman" w:hAnsi="Times New Roman" w:cs="Times New Roman"/>
        </w:rPr>
        <w:t>M</w:t>
      </w:r>
      <w:r w:rsidRPr="00D10428">
        <w:rPr>
          <w:rFonts w:ascii="Times New Roman" w:hAnsi="Times New Roman" w:cs="Times New Roman"/>
        </w:rPr>
        <w:t xml:space="preserve">aterská škola poskytuje vzdelávanie </w:t>
      </w:r>
      <w:r w:rsidRPr="0061365E">
        <w:rPr>
          <w:rFonts w:ascii="Times New Roman" w:hAnsi="Times New Roman" w:cs="Times New Roman"/>
        </w:rPr>
        <w:t xml:space="preserve">aj </w:t>
      </w:r>
      <w:r w:rsidRPr="00D10428">
        <w:rPr>
          <w:rFonts w:ascii="Times New Roman" w:hAnsi="Times New Roman" w:cs="Times New Roman"/>
        </w:rPr>
        <w:t xml:space="preserve">deťom so zdravotným znevýhodnením -  s autizmom alebo ďalšími </w:t>
      </w:r>
      <w:proofErr w:type="spellStart"/>
      <w:r w:rsidRPr="00D10428">
        <w:rPr>
          <w:rFonts w:ascii="Times New Roman" w:hAnsi="Times New Roman" w:cs="Times New Roman"/>
        </w:rPr>
        <w:t>pervazívnymi</w:t>
      </w:r>
      <w:proofErr w:type="spellEnd"/>
      <w:r w:rsidRPr="00D10428">
        <w:rPr>
          <w:rFonts w:ascii="Times New Roman" w:hAnsi="Times New Roman" w:cs="Times New Roman"/>
        </w:rPr>
        <w:t xml:space="preserve"> vývinovými poruchami.</w:t>
      </w:r>
    </w:p>
    <w:p w:rsidR="00BA5021" w:rsidRPr="00D10428" w:rsidRDefault="00BA5021" w:rsidP="00BA5021">
      <w:pPr>
        <w:jc w:val="both"/>
        <w:rPr>
          <w:rFonts w:ascii="Times New Roman" w:hAnsi="Times New Roman" w:cs="Times New Roman"/>
        </w:rPr>
      </w:pPr>
      <w:r w:rsidRPr="00D10428">
        <w:rPr>
          <w:rFonts w:ascii="Times New Roman" w:hAnsi="Times New Roman" w:cs="Times New Roman"/>
          <w:b/>
          <w:bCs/>
        </w:rPr>
        <w:t xml:space="preserve">Špecifiká výchovy a vzdelávania detí s autizmom alebo ďalšími </w:t>
      </w:r>
      <w:proofErr w:type="spellStart"/>
      <w:r w:rsidRPr="00D10428">
        <w:rPr>
          <w:rFonts w:ascii="Times New Roman" w:hAnsi="Times New Roman" w:cs="Times New Roman"/>
          <w:b/>
          <w:bCs/>
        </w:rPr>
        <w:t>pervazívnymi</w:t>
      </w:r>
      <w:proofErr w:type="spellEnd"/>
      <w:r w:rsidRPr="00D10428">
        <w:rPr>
          <w:rFonts w:ascii="Times New Roman" w:hAnsi="Times New Roman" w:cs="Times New Roman"/>
          <w:b/>
          <w:bCs/>
        </w:rPr>
        <w:t xml:space="preserve"> vývinovými poruchami</w:t>
      </w:r>
      <w:r>
        <w:rPr>
          <w:rFonts w:ascii="Times New Roman" w:hAnsi="Times New Roman" w:cs="Times New Roman"/>
          <w:b/>
          <w:bCs/>
        </w:rPr>
        <w:t>:</w:t>
      </w:r>
    </w:p>
    <w:p w:rsidR="00BA5021" w:rsidRPr="00D10428" w:rsidRDefault="00BA5021" w:rsidP="00BA5021">
      <w:pPr>
        <w:jc w:val="both"/>
        <w:rPr>
          <w:rFonts w:ascii="Times New Roman" w:hAnsi="Times New Roman" w:cs="Times New Roman"/>
        </w:rPr>
      </w:pPr>
      <w:r w:rsidRPr="00D10428">
        <w:rPr>
          <w:rFonts w:ascii="Times New Roman" w:hAnsi="Times New Roman" w:cs="Times New Roman"/>
          <w:b/>
          <w:bCs/>
        </w:rPr>
        <w:t>Charakteristika postihnutia</w:t>
      </w:r>
    </w:p>
    <w:p w:rsidR="00BA5021" w:rsidRPr="00D10428" w:rsidRDefault="00BA5021" w:rsidP="00BA5021">
      <w:pPr>
        <w:spacing w:after="0" w:line="360" w:lineRule="auto"/>
        <w:jc w:val="both"/>
        <w:rPr>
          <w:rFonts w:ascii="Times New Roman" w:hAnsi="Times New Roman" w:cs="Times New Roman"/>
        </w:rPr>
      </w:pPr>
      <w:r w:rsidRPr="00D10428">
        <w:rPr>
          <w:rFonts w:ascii="Times New Roman" w:hAnsi="Times New Roman" w:cs="Times New Roman"/>
        </w:rPr>
        <w:t xml:space="preserve">Podľa MKCH10-SK sú do skupiny </w:t>
      </w:r>
      <w:proofErr w:type="spellStart"/>
      <w:r w:rsidRPr="00D10428">
        <w:rPr>
          <w:rFonts w:ascii="Times New Roman" w:hAnsi="Times New Roman" w:cs="Times New Roman"/>
        </w:rPr>
        <w:t>pervazívnych</w:t>
      </w:r>
      <w:proofErr w:type="spellEnd"/>
      <w:r w:rsidRPr="00D10428">
        <w:rPr>
          <w:rFonts w:ascii="Times New Roman" w:hAnsi="Times New Roman" w:cs="Times New Roman"/>
        </w:rPr>
        <w:t xml:space="preserve"> vývinových porúch zahrnuté tieto diagnostické kategórie:</w:t>
      </w:r>
      <w:r w:rsidRPr="00D10428">
        <w:rPr>
          <w:rFonts w:ascii="Times New Roman" w:hAnsi="Times New Roman" w:cs="Times New Roman"/>
        </w:rPr>
        <w:br/>
        <w:t>Detský autizmus                                                         (F84.0)</w:t>
      </w:r>
    </w:p>
    <w:p w:rsidR="00BA5021" w:rsidRPr="00D10428" w:rsidRDefault="00BA5021" w:rsidP="00BA5021">
      <w:pPr>
        <w:spacing w:after="0" w:line="360" w:lineRule="auto"/>
        <w:jc w:val="both"/>
        <w:rPr>
          <w:rFonts w:ascii="Times New Roman" w:hAnsi="Times New Roman" w:cs="Times New Roman"/>
        </w:rPr>
      </w:pPr>
      <w:r w:rsidRPr="00D10428">
        <w:rPr>
          <w:rFonts w:ascii="Times New Roman" w:hAnsi="Times New Roman" w:cs="Times New Roman"/>
        </w:rPr>
        <w:t>Atypický autizmus                                                    (F84.1)</w:t>
      </w:r>
    </w:p>
    <w:p w:rsidR="00BA5021" w:rsidRPr="00D10428" w:rsidRDefault="00BA5021" w:rsidP="00BA5021">
      <w:pPr>
        <w:spacing w:after="0" w:line="360" w:lineRule="auto"/>
        <w:jc w:val="both"/>
        <w:rPr>
          <w:rFonts w:ascii="Times New Roman" w:hAnsi="Times New Roman" w:cs="Times New Roman"/>
        </w:rPr>
      </w:pPr>
      <w:proofErr w:type="spellStart"/>
      <w:r w:rsidRPr="00D10428">
        <w:rPr>
          <w:rFonts w:ascii="Times New Roman" w:hAnsi="Times New Roman" w:cs="Times New Roman"/>
        </w:rPr>
        <w:t>Rettov</w:t>
      </w:r>
      <w:proofErr w:type="spellEnd"/>
      <w:r w:rsidRPr="00D10428">
        <w:rPr>
          <w:rFonts w:ascii="Times New Roman" w:hAnsi="Times New Roman" w:cs="Times New Roman"/>
        </w:rPr>
        <w:t xml:space="preserve"> syndróm                                                         (F84.2)</w:t>
      </w:r>
    </w:p>
    <w:p w:rsidR="00BA5021" w:rsidRPr="00D10428" w:rsidRDefault="00BA5021" w:rsidP="00BA5021">
      <w:pPr>
        <w:spacing w:after="0" w:line="360" w:lineRule="auto"/>
        <w:jc w:val="both"/>
        <w:rPr>
          <w:rFonts w:ascii="Times New Roman" w:hAnsi="Times New Roman" w:cs="Times New Roman"/>
        </w:rPr>
      </w:pPr>
      <w:r w:rsidRPr="00D10428">
        <w:rPr>
          <w:rFonts w:ascii="Times New Roman" w:hAnsi="Times New Roman" w:cs="Times New Roman"/>
        </w:rPr>
        <w:t> </w:t>
      </w:r>
      <w:r>
        <w:rPr>
          <w:rFonts w:ascii="Times New Roman" w:hAnsi="Times New Roman" w:cs="Times New Roman"/>
        </w:rPr>
        <w:t>I</w:t>
      </w:r>
      <w:r w:rsidRPr="00D10428">
        <w:rPr>
          <w:rFonts w:ascii="Times New Roman" w:hAnsi="Times New Roman" w:cs="Times New Roman"/>
        </w:rPr>
        <w:t>ná detská dezintegračná porucha                             (F84.3)</w:t>
      </w:r>
    </w:p>
    <w:p w:rsidR="00BA5021" w:rsidRPr="00D10428" w:rsidRDefault="00BA5021" w:rsidP="00BA5021">
      <w:pPr>
        <w:spacing w:after="0" w:line="360" w:lineRule="auto"/>
        <w:jc w:val="both"/>
        <w:rPr>
          <w:rFonts w:ascii="Times New Roman" w:hAnsi="Times New Roman" w:cs="Times New Roman"/>
        </w:rPr>
      </w:pPr>
      <w:r w:rsidRPr="00D10428">
        <w:rPr>
          <w:rFonts w:ascii="Times New Roman" w:hAnsi="Times New Roman" w:cs="Times New Roman"/>
        </w:rPr>
        <w:t xml:space="preserve">Hyperaktívna porucha spojená s duševnou zaostalosťou a stereotypnými pohybmi     (F84.4) </w:t>
      </w:r>
      <w:proofErr w:type="spellStart"/>
      <w:r w:rsidRPr="00D10428">
        <w:rPr>
          <w:rFonts w:ascii="Times New Roman" w:hAnsi="Times New Roman" w:cs="Times New Roman"/>
        </w:rPr>
        <w:t>Aspergerov</w:t>
      </w:r>
      <w:proofErr w:type="spellEnd"/>
      <w:r w:rsidRPr="00D10428">
        <w:rPr>
          <w:rFonts w:ascii="Times New Roman" w:hAnsi="Times New Roman" w:cs="Times New Roman"/>
        </w:rPr>
        <w:t xml:space="preserve"> syndróm                                                 (F84.5)</w:t>
      </w:r>
    </w:p>
    <w:p w:rsidR="00BA5021" w:rsidRPr="00D10428" w:rsidRDefault="00BA5021" w:rsidP="00BA5021">
      <w:pPr>
        <w:spacing w:after="0" w:line="360" w:lineRule="auto"/>
        <w:jc w:val="both"/>
        <w:rPr>
          <w:rFonts w:ascii="Times New Roman" w:hAnsi="Times New Roman" w:cs="Times New Roman"/>
        </w:rPr>
      </w:pPr>
      <w:r w:rsidRPr="00D10428">
        <w:rPr>
          <w:rFonts w:ascii="Times New Roman" w:hAnsi="Times New Roman" w:cs="Times New Roman"/>
        </w:rPr>
        <w:t xml:space="preserve">Iná </w:t>
      </w:r>
      <w:proofErr w:type="spellStart"/>
      <w:r w:rsidRPr="00D10428">
        <w:rPr>
          <w:rFonts w:ascii="Times New Roman" w:hAnsi="Times New Roman" w:cs="Times New Roman"/>
        </w:rPr>
        <w:t>pervazívna</w:t>
      </w:r>
      <w:proofErr w:type="spellEnd"/>
      <w:r w:rsidRPr="00D10428">
        <w:rPr>
          <w:rFonts w:ascii="Times New Roman" w:hAnsi="Times New Roman" w:cs="Times New Roman"/>
        </w:rPr>
        <w:t xml:space="preserve"> vývinová porucha                            (F84.8)</w:t>
      </w:r>
    </w:p>
    <w:p w:rsidR="00BA5021" w:rsidRPr="00D10428" w:rsidRDefault="00BA5021" w:rsidP="00BA5021">
      <w:pPr>
        <w:spacing w:after="0" w:line="360" w:lineRule="auto"/>
        <w:jc w:val="both"/>
        <w:rPr>
          <w:rFonts w:ascii="Times New Roman" w:hAnsi="Times New Roman" w:cs="Times New Roman"/>
        </w:rPr>
      </w:pPr>
      <w:proofErr w:type="spellStart"/>
      <w:r w:rsidRPr="00D10428">
        <w:rPr>
          <w:rFonts w:ascii="Times New Roman" w:hAnsi="Times New Roman" w:cs="Times New Roman"/>
        </w:rPr>
        <w:t>Pervazívna</w:t>
      </w:r>
      <w:proofErr w:type="spellEnd"/>
      <w:r w:rsidRPr="00D10428">
        <w:rPr>
          <w:rFonts w:ascii="Times New Roman" w:hAnsi="Times New Roman" w:cs="Times New Roman"/>
        </w:rPr>
        <w:t xml:space="preserve"> vývinová porucha bližšie neurčená       (F84.9).</w:t>
      </w:r>
    </w:p>
    <w:p w:rsidR="00BA5021" w:rsidRPr="00D10428" w:rsidRDefault="00BA5021" w:rsidP="00BA5021">
      <w:pPr>
        <w:spacing w:after="0" w:line="360" w:lineRule="auto"/>
        <w:jc w:val="both"/>
        <w:rPr>
          <w:rFonts w:ascii="Times New Roman" w:hAnsi="Times New Roman" w:cs="Times New Roman"/>
        </w:rPr>
      </w:pPr>
      <w:r w:rsidRPr="00D10428">
        <w:rPr>
          <w:rFonts w:ascii="Times New Roman" w:hAnsi="Times New Roman" w:cs="Times New Roman"/>
        </w:rPr>
        <w:t> </w:t>
      </w:r>
    </w:p>
    <w:p w:rsidR="00BA5021" w:rsidRPr="00D10428" w:rsidRDefault="00BA5021" w:rsidP="00BA5021">
      <w:pPr>
        <w:jc w:val="both"/>
        <w:rPr>
          <w:rFonts w:ascii="Times New Roman" w:hAnsi="Times New Roman" w:cs="Times New Roman"/>
        </w:rPr>
      </w:pPr>
      <w:r w:rsidRPr="00D10428">
        <w:rPr>
          <w:rFonts w:ascii="Times New Roman" w:hAnsi="Times New Roman" w:cs="Times New Roman"/>
        </w:rPr>
        <w:t>Obsah vzdelávania a špecifické ciele vzdelávania sa prispôsobujú individuálnym osobitostiam každého dieťaťa AU alebo ďalšími PVP.</w:t>
      </w:r>
    </w:p>
    <w:p w:rsidR="00BA5021" w:rsidRPr="00D10428" w:rsidRDefault="00BA5021" w:rsidP="00BA5021">
      <w:pPr>
        <w:jc w:val="both"/>
        <w:rPr>
          <w:rFonts w:ascii="Times New Roman" w:hAnsi="Times New Roman" w:cs="Times New Roman"/>
        </w:rPr>
      </w:pPr>
      <w:r w:rsidRPr="00D10428">
        <w:rPr>
          <w:rFonts w:ascii="Times New Roman" w:hAnsi="Times New Roman" w:cs="Times New Roman"/>
        </w:rPr>
        <w:lastRenderedPageBreak/>
        <w:t>Deti s AU alebo ďalšími PVP sa odporúča vzdelávať</w:t>
      </w:r>
      <w:r>
        <w:rPr>
          <w:rFonts w:ascii="Times New Roman" w:hAnsi="Times New Roman" w:cs="Times New Roman"/>
        </w:rPr>
        <w:t xml:space="preserve"> </w:t>
      </w:r>
      <w:r w:rsidRPr="00D10428">
        <w:rPr>
          <w:rFonts w:ascii="Times New Roman" w:hAnsi="Times New Roman" w:cs="Times New Roman"/>
        </w:rPr>
        <w:t>podľa individuálneho vzdelávacieho programu</w:t>
      </w:r>
      <w:r>
        <w:rPr>
          <w:rFonts w:ascii="Times New Roman" w:hAnsi="Times New Roman" w:cs="Times New Roman"/>
        </w:rPr>
        <w:t xml:space="preserve"> </w:t>
      </w:r>
      <w:r w:rsidRPr="00D10428">
        <w:rPr>
          <w:rFonts w:ascii="Times New Roman" w:hAnsi="Times New Roman" w:cs="Times New Roman"/>
        </w:rPr>
        <w:t>(IVP)</w:t>
      </w:r>
      <w:r>
        <w:rPr>
          <w:rFonts w:ascii="Times New Roman" w:hAnsi="Times New Roman" w:cs="Times New Roman"/>
        </w:rPr>
        <w:t xml:space="preserve"> </w:t>
      </w:r>
      <w:r w:rsidRPr="00D10428">
        <w:rPr>
          <w:rFonts w:ascii="Times New Roman" w:hAnsi="Times New Roman" w:cs="Times New Roman"/>
        </w:rPr>
        <w:t>v  každej forme vzdelávania.</w:t>
      </w:r>
      <w:r w:rsidRPr="00D10428">
        <w:rPr>
          <w:rFonts w:ascii="Times New Roman" w:hAnsi="Times New Roman" w:cs="Times New Roman"/>
        </w:rPr>
        <w:br/>
        <w:t>IVP vyprac</w:t>
      </w:r>
      <w:r>
        <w:rPr>
          <w:rFonts w:ascii="Times New Roman" w:hAnsi="Times New Roman" w:cs="Times New Roman"/>
        </w:rPr>
        <w:t>ová</w:t>
      </w:r>
      <w:r w:rsidRPr="00D10428">
        <w:rPr>
          <w:rFonts w:ascii="Times New Roman" w:hAnsi="Times New Roman" w:cs="Times New Roman"/>
        </w:rPr>
        <w:t>va triedny učiteľ v spolupráci s ostatnými pedagógmi spoločne s centrom špeciálno-pedagogického poradenstva. Vychádza z charakteristiky dieťaťa na základe jeho podrobnej diagnostiky a odporúčaní pre výchovno-vzdelávací proces so zohľadnením špecifík konkrétneho dieťaťa s AU alebo ďalšími PVP.</w:t>
      </w:r>
      <w:r w:rsidRPr="00D10428">
        <w:rPr>
          <w:rFonts w:ascii="Times New Roman" w:hAnsi="Times New Roman" w:cs="Times New Roman"/>
        </w:rPr>
        <w:br/>
        <w:t>Vypracovaný IVP sa môže priebežne uprav</w:t>
      </w:r>
      <w:r>
        <w:rPr>
          <w:rFonts w:ascii="Times New Roman" w:hAnsi="Times New Roman" w:cs="Times New Roman"/>
        </w:rPr>
        <w:t>uje</w:t>
      </w:r>
      <w:r w:rsidRPr="00D10428">
        <w:rPr>
          <w:rFonts w:ascii="Times New Roman" w:hAnsi="Times New Roman" w:cs="Times New Roman"/>
        </w:rPr>
        <w:t xml:space="preserve"> podľa aktuálnych výchovno-vzdelávacích potrieb dieťaťa na základe jeho vývinu počas </w:t>
      </w:r>
      <w:proofErr w:type="spellStart"/>
      <w:r w:rsidRPr="00D10428">
        <w:rPr>
          <w:rFonts w:ascii="Times New Roman" w:hAnsi="Times New Roman" w:cs="Times New Roman"/>
        </w:rPr>
        <w:t>predprimárneho</w:t>
      </w:r>
      <w:proofErr w:type="spellEnd"/>
      <w:r w:rsidRPr="00D10428">
        <w:rPr>
          <w:rFonts w:ascii="Times New Roman" w:hAnsi="Times New Roman" w:cs="Times New Roman"/>
        </w:rPr>
        <w:t xml:space="preserve"> vzdelávania.</w:t>
      </w:r>
    </w:p>
    <w:p w:rsidR="00BA5021" w:rsidRPr="00045DCB" w:rsidRDefault="00BA5021" w:rsidP="00BA5021">
      <w:pPr>
        <w:pStyle w:val="Odsekzoznamu"/>
        <w:numPr>
          <w:ilvl w:val="0"/>
          <w:numId w:val="5"/>
        </w:numPr>
        <w:ind w:left="426"/>
        <w:jc w:val="both"/>
        <w:rPr>
          <w:rFonts w:ascii="Times New Roman" w:hAnsi="Times New Roman" w:cs="Times New Roman"/>
        </w:rPr>
      </w:pPr>
      <w:r w:rsidRPr="00045DCB">
        <w:rPr>
          <w:rFonts w:ascii="Times New Roman" w:hAnsi="Times New Roman" w:cs="Times New Roman"/>
          <w:b/>
          <w:bCs/>
        </w:rPr>
        <w:t>Dĺžka   dochádzky a formy výchovy a vzdelávania</w:t>
      </w:r>
    </w:p>
    <w:p w:rsidR="00BA5021" w:rsidRPr="00D10428" w:rsidRDefault="00BA5021" w:rsidP="00BA5021">
      <w:pPr>
        <w:jc w:val="both"/>
        <w:rPr>
          <w:rFonts w:ascii="Times New Roman" w:hAnsi="Times New Roman" w:cs="Times New Roman"/>
        </w:rPr>
      </w:pPr>
      <w:proofErr w:type="spellStart"/>
      <w:r w:rsidRPr="00D10428">
        <w:rPr>
          <w:rFonts w:ascii="Times New Roman" w:hAnsi="Times New Roman" w:cs="Times New Roman"/>
        </w:rPr>
        <w:t>Predprimárne</w:t>
      </w:r>
      <w:proofErr w:type="spellEnd"/>
      <w:r w:rsidRPr="00D10428">
        <w:rPr>
          <w:rFonts w:ascii="Times New Roman" w:hAnsi="Times New Roman" w:cs="Times New Roman"/>
        </w:rPr>
        <w:t xml:space="preserve"> vzdelávanie detí s  autizmom  </w:t>
      </w:r>
      <w:r>
        <w:rPr>
          <w:rFonts w:ascii="Times New Roman" w:hAnsi="Times New Roman" w:cs="Times New Roman"/>
        </w:rPr>
        <w:t xml:space="preserve">alebo </w:t>
      </w:r>
      <w:r w:rsidRPr="00D10428">
        <w:rPr>
          <w:rFonts w:ascii="Times New Roman" w:hAnsi="Times New Roman" w:cs="Times New Roman"/>
        </w:rPr>
        <w:t xml:space="preserve">ďalšími </w:t>
      </w:r>
      <w:proofErr w:type="spellStart"/>
      <w:r w:rsidRPr="00D10428">
        <w:rPr>
          <w:rFonts w:ascii="Times New Roman" w:hAnsi="Times New Roman" w:cs="Times New Roman"/>
        </w:rPr>
        <w:t>pervazívnymi</w:t>
      </w:r>
      <w:proofErr w:type="spellEnd"/>
      <w:r w:rsidRPr="00D10428">
        <w:rPr>
          <w:rFonts w:ascii="Times New Roman" w:hAnsi="Times New Roman" w:cs="Times New Roman"/>
        </w:rPr>
        <w:t xml:space="preserve"> vývinovými poruchami sa uskutočňuje formou:</w:t>
      </w:r>
    </w:p>
    <w:p w:rsidR="00BA5021" w:rsidRPr="00045DCB" w:rsidRDefault="00BA5021" w:rsidP="00BA5021">
      <w:pPr>
        <w:pStyle w:val="Odsekzoznamu"/>
        <w:numPr>
          <w:ilvl w:val="1"/>
          <w:numId w:val="5"/>
        </w:numPr>
        <w:ind w:left="426"/>
        <w:jc w:val="both"/>
        <w:rPr>
          <w:rFonts w:ascii="Times New Roman" w:hAnsi="Times New Roman" w:cs="Times New Roman"/>
        </w:rPr>
      </w:pPr>
      <w:r w:rsidRPr="00045DCB">
        <w:rPr>
          <w:rFonts w:ascii="Times New Roman" w:hAnsi="Times New Roman" w:cs="Times New Roman"/>
        </w:rPr>
        <w:t>celodenného  vzdelávania,</w:t>
      </w:r>
    </w:p>
    <w:p w:rsidR="00BA5021" w:rsidRPr="00045DCB" w:rsidRDefault="00BA5021" w:rsidP="00BA5021">
      <w:pPr>
        <w:pStyle w:val="Odsekzoznamu"/>
        <w:numPr>
          <w:ilvl w:val="1"/>
          <w:numId w:val="5"/>
        </w:numPr>
        <w:ind w:left="426"/>
        <w:jc w:val="both"/>
        <w:rPr>
          <w:rFonts w:ascii="Times New Roman" w:hAnsi="Times New Roman" w:cs="Times New Roman"/>
        </w:rPr>
      </w:pPr>
      <w:r w:rsidRPr="00045DCB">
        <w:rPr>
          <w:rFonts w:ascii="Times New Roman" w:hAnsi="Times New Roman" w:cs="Times New Roman"/>
        </w:rPr>
        <w:t>poldenného vzdelávania,</w:t>
      </w:r>
    </w:p>
    <w:p w:rsidR="00BA5021" w:rsidRPr="00045DCB" w:rsidRDefault="00BA5021" w:rsidP="00BA5021">
      <w:pPr>
        <w:pStyle w:val="Odsekzoznamu"/>
        <w:numPr>
          <w:ilvl w:val="1"/>
          <w:numId w:val="5"/>
        </w:numPr>
        <w:ind w:left="426"/>
        <w:jc w:val="both"/>
        <w:rPr>
          <w:rFonts w:ascii="Times New Roman" w:hAnsi="Times New Roman" w:cs="Times New Roman"/>
        </w:rPr>
      </w:pPr>
      <w:r w:rsidRPr="00045DCB">
        <w:rPr>
          <w:rFonts w:ascii="Times New Roman" w:hAnsi="Times New Roman" w:cs="Times New Roman"/>
        </w:rPr>
        <w:t>adaptačného pobytu,</w:t>
      </w:r>
    </w:p>
    <w:p w:rsidR="00BA5021" w:rsidRPr="00045DCB" w:rsidRDefault="00BA5021" w:rsidP="00BA5021">
      <w:pPr>
        <w:pStyle w:val="Odsekzoznamu"/>
        <w:numPr>
          <w:ilvl w:val="1"/>
          <w:numId w:val="5"/>
        </w:numPr>
        <w:ind w:left="426"/>
        <w:jc w:val="both"/>
        <w:rPr>
          <w:rFonts w:ascii="Times New Roman" w:hAnsi="Times New Roman" w:cs="Times New Roman"/>
        </w:rPr>
      </w:pPr>
      <w:r w:rsidRPr="00045DCB">
        <w:rPr>
          <w:rFonts w:ascii="Times New Roman" w:hAnsi="Times New Roman" w:cs="Times New Roman"/>
        </w:rPr>
        <w:t>diagnostického pobytu.</w:t>
      </w:r>
    </w:p>
    <w:p w:rsidR="00BA5021" w:rsidRPr="00D10428" w:rsidRDefault="00BA5021" w:rsidP="00BA5021">
      <w:pPr>
        <w:jc w:val="both"/>
        <w:rPr>
          <w:rFonts w:ascii="Times New Roman" w:hAnsi="Times New Roman" w:cs="Times New Roman"/>
        </w:rPr>
      </w:pPr>
      <w:r w:rsidRPr="00D10428">
        <w:rPr>
          <w:rFonts w:ascii="Times New Roman" w:hAnsi="Times New Roman" w:cs="Times New Roman"/>
        </w:rPr>
        <w:t>Dĺžka dochádzky do materskej školy je spravidla tri</w:t>
      </w:r>
      <w:r>
        <w:rPr>
          <w:rFonts w:ascii="Times New Roman" w:hAnsi="Times New Roman" w:cs="Times New Roman"/>
        </w:rPr>
        <w:t>/</w:t>
      </w:r>
      <w:r w:rsidRPr="00D10428">
        <w:rPr>
          <w:rFonts w:ascii="Times New Roman" w:hAnsi="Times New Roman" w:cs="Times New Roman"/>
        </w:rPr>
        <w:t>štyri roky</w:t>
      </w:r>
      <w:r>
        <w:rPr>
          <w:rFonts w:ascii="Times New Roman" w:hAnsi="Times New Roman" w:cs="Times New Roman"/>
        </w:rPr>
        <w:t xml:space="preserve"> - </w:t>
      </w:r>
      <w:r w:rsidRPr="00D10428">
        <w:rPr>
          <w:rFonts w:ascii="Times New Roman" w:hAnsi="Times New Roman" w:cs="Times New Roman"/>
        </w:rPr>
        <w:t>pri odložení povinnej školskej dochádzky, pohybuje sa podľa rozsahu od nástupu dieťaťa až po plnenie povinnej školskej dochádzky.</w:t>
      </w:r>
    </w:p>
    <w:p w:rsidR="00BA5021" w:rsidRPr="00D10428" w:rsidRDefault="00BA5021" w:rsidP="00BA5021">
      <w:pPr>
        <w:jc w:val="both"/>
        <w:rPr>
          <w:rFonts w:ascii="Times New Roman" w:hAnsi="Times New Roman" w:cs="Times New Roman"/>
          <w:b/>
          <w:bCs/>
        </w:rPr>
      </w:pPr>
      <w:r w:rsidRPr="00D10428">
        <w:rPr>
          <w:rFonts w:ascii="Times New Roman" w:hAnsi="Times New Roman" w:cs="Times New Roman"/>
          <w:b/>
          <w:bCs/>
        </w:rPr>
        <w:t> </w:t>
      </w:r>
    </w:p>
    <w:p w:rsidR="00BA5021" w:rsidRPr="00D10428" w:rsidRDefault="00BA5021" w:rsidP="00BA5021">
      <w:pPr>
        <w:jc w:val="both"/>
        <w:rPr>
          <w:rFonts w:ascii="Times New Roman" w:hAnsi="Times New Roman" w:cs="Times New Roman"/>
        </w:rPr>
      </w:pPr>
      <w:r w:rsidRPr="00D10428">
        <w:rPr>
          <w:rFonts w:ascii="Times New Roman" w:hAnsi="Times New Roman" w:cs="Times New Roman"/>
          <w:b/>
          <w:bCs/>
        </w:rPr>
        <w:t>Školský vzdelávací program rešpektuje</w:t>
      </w:r>
      <w:r w:rsidRPr="00D10428">
        <w:rPr>
          <w:rFonts w:ascii="Times New Roman" w:hAnsi="Times New Roman" w:cs="Times New Roman"/>
        </w:rPr>
        <w:t>:</w:t>
      </w:r>
    </w:p>
    <w:p w:rsidR="00BA5021" w:rsidRPr="00045DCB" w:rsidRDefault="00BA5021" w:rsidP="00BA5021">
      <w:pPr>
        <w:pStyle w:val="Odsekzoznamu"/>
        <w:numPr>
          <w:ilvl w:val="0"/>
          <w:numId w:val="6"/>
        </w:numPr>
        <w:ind w:left="426"/>
        <w:jc w:val="both"/>
        <w:rPr>
          <w:rFonts w:ascii="Times New Roman" w:hAnsi="Times New Roman" w:cs="Times New Roman"/>
        </w:rPr>
      </w:pPr>
      <w:r w:rsidRPr="00045DCB">
        <w:rPr>
          <w:rFonts w:ascii="Times New Roman" w:hAnsi="Times New Roman" w:cs="Times New Roman"/>
        </w:rPr>
        <w:t>rodinu dieťaťa,</w:t>
      </w:r>
    </w:p>
    <w:p w:rsidR="00BA5021" w:rsidRPr="00045DCB" w:rsidRDefault="00BA5021" w:rsidP="00BA5021">
      <w:pPr>
        <w:pStyle w:val="Odsekzoznamu"/>
        <w:numPr>
          <w:ilvl w:val="0"/>
          <w:numId w:val="6"/>
        </w:numPr>
        <w:ind w:left="426"/>
        <w:jc w:val="both"/>
        <w:rPr>
          <w:rFonts w:ascii="Times New Roman" w:hAnsi="Times New Roman" w:cs="Times New Roman"/>
        </w:rPr>
      </w:pPr>
      <w:r w:rsidRPr="00045DCB">
        <w:rPr>
          <w:rFonts w:ascii="Times New Roman" w:hAnsi="Times New Roman" w:cs="Times New Roman"/>
        </w:rPr>
        <w:t>vývinové zvláštnosti a osobitosti detí  s autizmom predškolského veku,</w:t>
      </w:r>
    </w:p>
    <w:p w:rsidR="00BA5021" w:rsidRPr="00045DCB" w:rsidRDefault="00BA5021" w:rsidP="00BA5021">
      <w:pPr>
        <w:pStyle w:val="Odsekzoznamu"/>
        <w:numPr>
          <w:ilvl w:val="0"/>
          <w:numId w:val="6"/>
        </w:numPr>
        <w:ind w:left="426"/>
        <w:jc w:val="both"/>
        <w:rPr>
          <w:rFonts w:ascii="Times New Roman" w:hAnsi="Times New Roman" w:cs="Times New Roman"/>
        </w:rPr>
      </w:pPr>
      <w:r w:rsidRPr="00045DCB">
        <w:rPr>
          <w:rFonts w:ascii="Times New Roman" w:hAnsi="Times New Roman" w:cs="Times New Roman"/>
        </w:rPr>
        <w:t>možnosti, predpoklady, schopnosti, zručnosti a vedomosti dieťaťa s autizmom,</w:t>
      </w:r>
    </w:p>
    <w:p w:rsidR="00BA5021" w:rsidRPr="00045DCB" w:rsidRDefault="00BA5021" w:rsidP="00BA5021">
      <w:pPr>
        <w:pStyle w:val="Odsekzoznamu"/>
        <w:numPr>
          <w:ilvl w:val="0"/>
          <w:numId w:val="6"/>
        </w:numPr>
        <w:ind w:left="426"/>
        <w:jc w:val="both"/>
        <w:rPr>
          <w:rFonts w:ascii="Times New Roman" w:hAnsi="Times New Roman" w:cs="Times New Roman"/>
        </w:rPr>
      </w:pPr>
      <w:r w:rsidRPr="00045DCB">
        <w:rPr>
          <w:rFonts w:ascii="Times New Roman" w:hAnsi="Times New Roman" w:cs="Times New Roman"/>
        </w:rPr>
        <w:t>individuálne potreby, schopnosti, záujmy a postoje,</w:t>
      </w:r>
    </w:p>
    <w:p w:rsidR="00BA5021" w:rsidRPr="00045DCB" w:rsidRDefault="00BA5021" w:rsidP="00BA5021">
      <w:pPr>
        <w:pStyle w:val="Odsekzoznamu"/>
        <w:numPr>
          <w:ilvl w:val="0"/>
          <w:numId w:val="6"/>
        </w:numPr>
        <w:ind w:left="426"/>
        <w:jc w:val="both"/>
        <w:rPr>
          <w:rFonts w:ascii="Times New Roman" w:hAnsi="Times New Roman" w:cs="Times New Roman"/>
        </w:rPr>
      </w:pPr>
      <w:r w:rsidRPr="00045DCB">
        <w:rPr>
          <w:rFonts w:ascii="Times New Roman" w:hAnsi="Times New Roman" w:cs="Times New Roman"/>
        </w:rPr>
        <w:t>prirodzenú aktivitu a experimentovanie dieťaťa,</w:t>
      </w:r>
    </w:p>
    <w:p w:rsidR="00BA5021" w:rsidRPr="00045DCB" w:rsidRDefault="00BA5021" w:rsidP="00BA5021">
      <w:pPr>
        <w:pStyle w:val="Odsekzoznamu"/>
        <w:numPr>
          <w:ilvl w:val="0"/>
          <w:numId w:val="6"/>
        </w:numPr>
        <w:ind w:left="426"/>
        <w:jc w:val="both"/>
        <w:rPr>
          <w:rFonts w:ascii="Times New Roman" w:hAnsi="Times New Roman" w:cs="Times New Roman"/>
        </w:rPr>
      </w:pPr>
      <w:r w:rsidRPr="00045DCB">
        <w:rPr>
          <w:rFonts w:ascii="Times New Roman" w:hAnsi="Times New Roman" w:cs="Times New Roman"/>
        </w:rPr>
        <w:t>špeciálne ciele, formy, úlohy, metódy, zásady a pomôcky na rozvoj kompetencií detí  s autizmom,</w:t>
      </w:r>
    </w:p>
    <w:p w:rsidR="00BA5021" w:rsidRPr="00045DCB" w:rsidRDefault="00BA5021" w:rsidP="00BA5021">
      <w:pPr>
        <w:pStyle w:val="Odsekzoznamu"/>
        <w:numPr>
          <w:ilvl w:val="0"/>
          <w:numId w:val="6"/>
        </w:numPr>
        <w:ind w:left="426"/>
        <w:jc w:val="both"/>
        <w:rPr>
          <w:rFonts w:ascii="Times New Roman" w:hAnsi="Times New Roman" w:cs="Times New Roman"/>
        </w:rPr>
      </w:pPr>
      <w:r w:rsidRPr="00045DCB">
        <w:rPr>
          <w:rFonts w:ascii="Times New Roman" w:hAnsi="Times New Roman" w:cs="Times New Roman"/>
        </w:rPr>
        <w:t>vzájomné integrované prepájanie tematických okruhov a vzdelávacích oblastí rozvoja</w:t>
      </w:r>
      <w:r>
        <w:rPr>
          <w:rFonts w:ascii="Times New Roman" w:hAnsi="Times New Roman" w:cs="Times New Roman"/>
        </w:rPr>
        <w:t xml:space="preserve"> </w:t>
      </w:r>
      <w:r w:rsidRPr="00045DCB">
        <w:rPr>
          <w:rFonts w:ascii="Times New Roman" w:hAnsi="Times New Roman" w:cs="Times New Roman"/>
        </w:rPr>
        <w:t>osobnosti,</w:t>
      </w:r>
    </w:p>
    <w:p w:rsidR="00BA5021" w:rsidRPr="00045DCB" w:rsidRDefault="00BA5021" w:rsidP="00BA5021">
      <w:pPr>
        <w:pStyle w:val="Odsekzoznamu"/>
        <w:numPr>
          <w:ilvl w:val="0"/>
          <w:numId w:val="6"/>
        </w:numPr>
        <w:ind w:left="426"/>
        <w:jc w:val="both"/>
        <w:rPr>
          <w:rFonts w:ascii="Times New Roman" w:hAnsi="Times New Roman" w:cs="Times New Roman"/>
        </w:rPr>
      </w:pPr>
      <w:r w:rsidRPr="00045DCB">
        <w:rPr>
          <w:rFonts w:ascii="Times New Roman" w:hAnsi="Times New Roman" w:cs="Times New Roman"/>
        </w:rPr>
        <w:t>hrový charakter pedagogického procesu vykonávaného prostredníctvom hier,</w:t>
      </w:r>
    </w:p>
    <w:p w:rsidR="00BA5021" w:rsidRPr="00045DCB" w:rsidRDefault="00BA5021" w:rsidP="00BA5021">
      <w:pPr>
        <w:pStyle w:val="Odsekzoznamu"/>
        <w:numPr>
          <w:ilvl w:val="0"/>
          <w:numId w:val="6"/>
        </w:numPr>
        <w:ind w:left="426"/>
        <w:jc w:val="both"/>
        <w:rPr>
          <w:rFonts w:ascii="Times New Roman" w:hAnsi="Times New Roman" w:cs="Times New Roman"/>
        </w:rPr>
      </w:pPr>
      <w:r w:rsidRPr="00045DCB">
        <w:rPr>
          <w:rFonts w:ascii="Times New Roman" w:hAnsi="Times New Roman" w:cs="Times New Roman"/>
        </w:rPr>
        <w:t>nutnosť cieľavedomého a systematického pozorovania, diagnostikovania,</w:t>
      </w:r>
    </w:p>
    <w:p w:rsidR="00BA5021" w:rsidRPr="00045DCB" w:rsidRDefault="00BA5021" w:rsidP="00BA5021">
      <w:pPr>
        <w:pStyle w:val="Odsekzoznamu"/>
        <w:numPr>
          <w:ilvl w:val="0"/>
          <w:numId w:val="6"/>
        </w:numPr>
        <w:spacing w:after="0" w:line="360" w:lineRule="auto"/>
        <w:ind w:left="426"/>
        <w:jc w:val="both"/>
        <w:rPr>
          <w:rFonts w:ascii="Times New Roman" w:hAnsi="Times New Roman" w:cs="Times New Roman"/>
        </w:rPr>
      </w:pPr>
      <w:r w:rsidRPr="00045DCB">
        <w:rPr>
          <w:rFonts w:ascii="Times New Roman" w:hAnsi="Times New Roman" w:cs="Times New Roman"/>
        </w:rPr>
        <w:t xml:space="preserve">potrebu </w:t>
      </w:r>
      <w:proofErr w:type="spellStart"/>
      <w:r w:rsidRPr="00045DCB">
        <w:rPr>
          <w:rFonts w:ascii="Times New Roman" w:hAnsi="Times New Roman" w:cs="Times New Roman"/>
        </w:rPr>
        <w:t>evalvovania</w:t>
      </w:r>
      <w:proofErr w:type="spellEnd"/>
      <w:r w:rsidRPr="00045DCB">
        <w:rPr>
          <w:rFonts w:ascii="Times New Roman" w:hAnsi="Times New Roman" w:cs="Times New Roman"/>
        </w:rPr>
        <w:t xml:space="preserve"> (hodnotenia) pedagogického procesu.</w:t>
      </w:r>
    </w:p>
    <w:p w:rsidR="00BA5021" w:rsidRPr="00D10428" w:rsidRDefault="00BA5021" w:rsidP="00BA5021">
      <w:pPr>
        <w:spacing w:after="0" w:line="360" w:lineRule="auto"/>
        <w:jc w:val="both"/>
        <w:rPr>
          <w:rFonts w:ascii="Times New Roman" w:hAnsi="Times New Roman" w:cs="Times New Roman"/>
        </w:rPr>
      </w:pPr>
      <w:r w:rsidRPr="00D10428">
        <w:rPr>
          <w:rFonts w:ascii="Times New Roman" w:hAnsi="Times New Roman" w:cs="Times New Roman"/>
          <w:b/>
          <w:bCs/>
        </w:rPr>
        <w:t>Denný poriadok </w:t>
      </w:r>
      <w:r w:rsidRPr="00D10428">
        <w:rPr>
          <w:rFonts w:ascii="Times New Roman" w:hAnsi="Times New Roman" w:cs="Times New Roman"/>
        </w:rPr>
        <w:t xml:space="preserve">je norma, v ktorej sú usporiadané denné činnosti pravidelne sa opakujúce. Má umožňovať reagovať na potreby a záujmy detí. Pri jeho zostavovaní je potrebné dbať na to, aby poskytol priestor na pokojný, bezpečný a aktívny pobyt dieťaťa v špeciálnej </w:t>
      </w:r>
      <w:r w:rsidR="00F650D6">
        <w:rPr>
          <w:rFonts w:ascii="Times New Roman" w:hAnsi="Times New Roman" w:cs="Times New Roman"/>
        </w:rPr>
        <w:t>triede materskej školy</w:t>
      </w:r>
      <w:r w:rsidRPr="00D10428">
        <w:rPr>
          <w:rFonts w:ascii="Times New Roman" w:hAnsi="Times New Roman" w:cs="Times New Roman"/>
        </w:rPr>
        <w:t>.</w:t>
      </w:r>
    </w:p>
    <w:p w:rsidR="00BA5021" w:rsidRDefault="00BA5021" w:rsidP="00BA5021">
      <w:pPr>
        <w:spacing w:after="0" w:line="360" w:lineRule="auto"/>
        <w:jc w:val="both"/>
        <w:rPr>
          <w:rFonts w:ascii="Times New Roman" w:hAnsi="Times New Roman" w:cs="Times New Roman"/>
        </w:rPr>
      </w:pPr>
    </w:p>
    <w:p w:rsidR="00BA5021" w:rsidRPr="00D10428" w:rsidRDefault="00BA5021" w:rsidP="00BA5021">
      <w:pPr>
        <w:spacing w:after="0" w:line="360" w:lineRule="auto"/>
        <w:jc w:val="both"/>
        <w:rPr>
          <w:rFonts w:ascii="Times New Roman" w:hAnsi="Times New Roman" w:cs="Times New Roman"/>
        </w:rPr>
      </w:pPr>
      <w:r w:rsidRPr="00D10428">
        <w:rPr>
          <w:rFonts w:ascii="Times New Roman" w:hAnsi="Times New Roman" w:cs="Times New Roman"/>
        </w:rPr>
        <w:t>Pri usporiadaní denných činností sa:</w:t>
      </w:r>
    </w:p>
    <w:p w:rsidR="00BA5021" w:rsidRPr="00045DCB" w:rsidRDefault="00BA5021" w:rsidP="00BA5021">
      <w:pPr>
        <w:pStyle w:val="Odsekzoznamu"/>
        <w:numPr>
          <w:ilvl w:val="1"/>
          <w:numId w:val="5"/>
        </w:numPr>
        <w:spacing w:after="0" w:line="360" w:lineRule="auto"/>
        <w:ind w:left="426"/>
        <w:jc w:val="both"/>
        <w:rPr>
          <w:rFonts w:ascii="Times New Roman" w:hAnsi="Times New Roman" w:cs="Times New Roman"/>
        </w:rPr>
      </w:pPr>
      <w:r w:rsidRPr="00045DCB">
        <w:rPr>
          <w:rFonts w:ascii="Times New Roman" w:hAnsi="Times New Roman" w:cs="Times New Roman"/>
        </w:rPr>
        <w:t>zabezpečuje vyvážené striedanie činností (optimálny biorytmus, bezstresové prostredie),</w:t>
      </w:r>
    </w:p>
    <w:p w:rsidR="00BA5021" w:rsidRPr="00045DCB" w:rsidRDefault="00BA5021" w:rsidP="00BA5021">
      <w:pPr>
        <w:pStyle w:val="Odsekzoznamu"/>
        <w:numPr>
          <w:ilvl w:val="1"/>
          <w:numId w:val="5"/>
        </w:numPr>
        <w:spacing w:after="0" w:line="360" w:lineRule="auto"/>
        <w:ind w:left="426"/>
        <w:jc w:val="both"/>
        <w:rPr>
          <w:rFonts w:ascii="Times New Roman" w:hAnsi="Times New Roman" w:cs="Times New Roman"/>
        </w:rPr>
      </w:pPr>
      <w:r w:rsidRPr="00045DCB">
        <w:rPr>
          <w:rFonts w:ascii="Times New Roman" w:hAnsi="Times New Roman" w:cs="Times New Roman"/>
        </w:rPr>
        <w:t>dodržiavanie zásad zdravej životosprávy (zdravý životný štýl),</w:t>
      </w:r>
    </w:p>
    <w:p w:rsidR="00BA5021" w:rsidRPr="00045DCB" w:rsidRDefault="00BA5021" w:rsidP="00BA5021">
      <w:pPr>
        <w:pStyle w:val="Odsekzoznamu"/>
        <w:numPr>
          <w:ilvl w:val="1"/>
          <w:numId w:val="5"/>
        </w:numPr>
        <w:spacing w:after="0" w:line="360" w:lineRule="auto"/>
        <w:ind w:left="426"/>
        <w:jc w:val="both"/>
        <w:rPr>
          <w:rFonts w:ascii="Times New Roman" w:hAnsi="Times New Roman" w:cs="Times New Roman"/>
        </w:rPr>
      </w:pPr>
      <w:r w:rsidRPr="00045DCB">
        <w:rPr>
          <w:rFonts w:ascii="Times New Roman" w:hAnsi="Times New Roman" w:cs="Times New Roman"/>
        </w:rPr>
        <w:t>vytvára časový priestor na hru a učenie,</w:t>
      </w:r>
    </w:p>
    <w:p w:rsidR="00BA5021" w:rsidRPr="00045DCB" w:rsidRDefault="00BA5021" w:rsidP="00BA5021">
      <w:pPr>
        <w:pStyle w:val="Odsekzoznamu"/>
        <w:numPr>
          <w:ilvl w:val="1"/>
          <w:numId w:val="5"/>
        </w:numPr>
        <w:spacing w:after="0" w:line="360" w:lineRule="auto"/>
        <w:ind w:left="426"/>
        <w:jc w:val="both"/>
        <w:rPr>
          <w:rFonts w:ascii="Times New Roman" w:hAnsi="Times New Roman" w:cs="Times New Roman"/>
        </w:rPr>
      </w:pPr>
      <w:r w:rsidRPr="00045DCB">
        <w:rPr>
          <w:rFonts w:ascii="Times New Roman" w:hAnsi="Times New Roman" w:cs="Times New Roman"/>
        </w:rPr>
        <w:t>dodržiava pevne stanovený čas na činnosti zabezpečujúce životosprávu.</w:t>
      </w:r>
    </w:p>
    <w:p w:rsidR="00BA5021" w:rsidRPr="00D10428" w:rsidRDefault="00BA5021" w:rsidP="00BA5021">
      <w:pPr>
        <w:spacing w:after="0" w:line="360" w:lineRule="auto"/>
        <w:jc w:val="both"/>
        <w:rPr>
          <w:rFonts w:ascii="Times New Roman" w:hAnsi="Times New Roman" w:cs="Times New Roman"/>
        </w:rPr>
      </w:pPr>
      <w:r w:rsidRPr="00D10428">
        <w:rPr>
          <w:rFonts w:ascii="Times New Roman" w:hAnsi="Times New Roman" w:cs="Times New Roman"/>
        </w:rPr>
        <w:t>V dennom poriadku sa striedajú:</w:t>
      </w:r>
    </w:p>
    <w:p w:rsidR="00BA5021" w:rsidRPr="00045DCB" w:rsidRDefault="00BA5021" w:rsidP="00BA5021">
      <w:pPr>
        <w:pStyle w:val="Odsekzoznamu"/>
        <w:numPr>
          <w:ilvl w:val="1"/>
          <w:numId w:val="5"/>
        </w:numPr>
        <w:spacing w:after="0" w:line="360" w:lineRule="auto"/>
        <w:ind w:left="426"/>
        <w:jc w:val="both"/>
        <w:rPr>
          <w:rFonts w:ascii="Times New Roman" w:hAnsi="Times New Roman" w:cs="Times New Roman"/>
        </w:rPr>
      </w:pPr>
      <w:r w:rsidRPr="00045DCB">
        <w:rPr>
          <w:rFonts w:ascii="Times New Roman" w:hAnsi="Times New Roman" w:cs="Times New Roman"/>
        </w:rPr>
        <w:t>hry a hrové činnosti,</w:t>
      </w:r>
    </w:p>
    <w:p w:rsidR="00BA5021" w:rsidRPr="00045DCB" w:rsidRDefault="00BA5021" w:rsidP="00BA5021">
      <w:pPr>
        <w:pStyle w:val="Odsekzoznamu"/>
        <w:numPr>
          <w:ilvl w:val="1"/>
          <w:numId w:val="5"/>
        </w:numPr>
        <w:spacing w:after="0" w:line="360" w:lineRule="auto"/>
        <w:ind w:left="426"/>
        <w:jc w:val="both"/>
        <w:rPr>
          <w:rFonts w:ascii="Times New Roman" w:hAnsi="Times New Roman" w:cs="Times New Roman"/>
        </w:rPr>
      </w:pPr>
      <w:r w:rsidRPr="00045DCB">
        <w:rPr>
          <w:rFonts w:ascii="Times New Roman" w:hAnsi="Times New Roman" w:cs="Times New Roman"/>
        </w:rPr>
        <w:lastRenderedPageBreak/>
        <w:t>pohybové a relaxačné cvičenia,</w:t>
      </w:r>
    </w:p>
    <w:p w:rsidR="00BA5021" w:rsidRPr="00045DCB" w:rsidRDefault="00BA5021" w:rsidP="00BA5021">
      <w:pPr>
        <w:pStyle w:val="Odsekzoznamu"/>
        <w:numPr>
          <w:ilvl w:val="1"/>
          <w:numId w:val="5"/>
        </w:numPr>
        <w:spacing w:after="0" w:line="360" w:lineRule="auto"/>
        <w:ind w:left="426"/>
        <w:jc w:val="both"/>
        <w:rPr>
          <w:rFonts w:ascii="Times New Roman" w:hAnsi="Times New Roman" w:cs="Times New Roman"/>
        </w:rPr>
      </w:pPr>
      <w:r w:rsidRPr="00045DCB">
        <w:rPr>
          <w:rFonts w:ascii="Times New Roman" w:hAnsi="Times New Roman" w:cs="Times New Roman"/>
        </w:rPr>
        <w:t>edukačné aktivity,</w:t>
      </w:r>
    </w:p>
    <w:p w:rsidR="00BA5021" w:rsidRPr="00045DCB" w:rsidRDefault="00BA5021" w:rsidP="00BA5021">
      <w:pPr>
        <w:pStyle w:val="Odsekzoznamu"/>
        <w:numPr>
          <w:ilvl w:val="1"/>
          <w:numId w:val="5"/>
        </w:numPr>
        <w:spacing w:after="0" w:line="360" w:lineRule="auto"/>
        <w:ind w:left="426"/>
        <w:jc w:val="both"/>
        <w:rPr>
          <w:rFonts w:ascii="Times New Roman" w:hAnsi="Times New Roman" w:cs="Times New Roman"/>
        </w:rPr>
      </w:pPr>
      <w:r w:rsidRPr="00045DCB">
        <w:rPr>
          <w:rFonts w:ascii="Times New Roman" w:hAnsi="Times New Roman" w:cs="Times New Roman"/>
        </w:rPr>
        <w:t>pobyt vonku,</w:t>
      </w:r>
    </w:p>
    <w:p w:rsidR="00BA5021" w:rsidRPr="00045DCB" w:rsidRDefault="00BA5021" w:rsidP="00BA5021">
      <w:pPr>
        <w:pStyle w:val="Odsekzoznamu"/>
        <w:numPr>
          <w:ilvl w:val="1"/>
          <w:numId w:val="5"/>
        </w:numPr>
        <w:spacing w:after="0" w:line="360" w:lineRule="auto"/>
        <w:ind w:left="426"/>
        <w:jc w:val="both"/>
        <w:rPr>
          <w:rFonts w:ascii="Times New Roman" w:hAnsi="Times New Roman" w:cs="Times New Roman"/>
        </w:rPr>
      </w:pPr>
      <w:r w:rsidRPr="00045DCB">
        <w:rPr>
          <w:rFonts w:ascii="Times New Roman" w:hAnsi="Times New Roman" w:cs="Times New Roman"/>
        </w:rPr>
        <w:t>odpočinok,</w:t>
      </w:r>
    </w:p>
    <w:p w:rsidR="00BA5021" w:rsidRPr="00045DCB" w:rsidRDefault="00BA5021" w:rsidP="00BA5021">
      <w:pPr>
        <w:pStyle w:val="Odsekzoznamu"/>
        <w:numPr>
          <w:ilvl w:val="1"/>
          <w:numId w:val="5"/>
        </w:numPr>
        <w:spacing w:after="0" w:line="360" w:lineRule="auto"/>
        <w:ind w:left="426"/>
        <w:jc w:val="both"/>
        <w:rPr>
          <w:rFonts w:ascii="Times New Roman" w:hAnsi="Times New Roman" w:cs="Times New Roman"/>
        </w:rPr>
      </w:pPr>
      <w:r w:rsidRPr="00045DCB">
        <w:rPr>
          <w:rFonts w:ascii="Times New Roman" w:hAnsi="Times New Roman" w:cs="Times New Roman"/>
        </w:rPr>
        <w:t>činnosti zabezpečujúce životosprávu (osobná hygiena, stravovanie, stolovanie),</w:t>
      </w:r>
    </w:p>
    <w:p w:rsidR="00BA5021" w:rsidRPr="00045DCB" w:rsidRDefault="00BA5021" w:rsidP="00BA5021">
      <w:pPr>
        <w:pStyle w:val="Odsekzoznamu"/>
        <w:numPr>
          <w:ilvl w:val="1"/>
          <w:numId w:val="5"/>
        </w:numPr>
        <w:spacing w:after="0" w:line="360" w:lineRule="auto"/>
        <w:ind w:left="426"/>
        <w:jc w:val="both"/>
        <w:rPr>
          <w:rFonts w:ascii="Times New Roman" w:hAnsi="Times New Roman" w:cs="Times New Roman"/>
        </w:rPr>
      </w:pPr>
      <w:r w:rsidRPr="00045DCB">
        <w:rPr>
          <w:rFonts w:ascii="Times New Roman" w:hAnsi="Times New Roman" w:cs="Times New Roman"/>
        </w:rPr>
        <w:t>špeciálne cvičenia.</w:t>
      </w:r>
    </w:p>
    <w:p w:rsidR="00BA5021" w:rsidRPr="00D10428" w:rsidRDefault="00BA5021" w:rsidP="00BA5021">
      <w:pPr>
        <w:spacing w:after="0" w:line="360" w:lineRule="auto"/>
        <w:jc w:val="both"/>
        <w:rPr>
          <w:rFonts w:ascii="Times New Roman" w:hAnsi="Times New Roman" w:cs="Times New Roman"/>
        </w:rPr>
      </w:pPr>
      <w:r w:rsidRPr="00D10428">
        <w:rPr>
          <w:rFonts w:ascii="Times New Roman" w:hAnsi="Times New Roman" w:cs="Times New Roman"/>
        </w:rPr>
        <w:t> </w:t>
      </w:r>
    </w:p>
    <w:p w:rsidR="00BA5021" w:rsidRPr="00D10428" w:rsidRDefault="00BA5021" w:rsidP="00BA5021">
      <w:pPr>
        <w:jc w:val="both"/>
        <w:rPr>
          <w:rFonts w:ascii="Times New Roman" w:hAnsi="Times New Roman" w:cs="Times New Roman"/>
        </w:rPr>
      </w:pPr>
      <w:r w:rsidRPr="00D10428">
        <w:rPr>
          <w:rFonts w:ascii="Times New Roman" w:hAnsi="Times New Roman" w:cs="Times New Roman"/>
          <w:b/>
          <w:bCs/>
        </w:rPr>
        <w:t>Hry a hrové činnosti</w:t>
      </w:r>
      <w:r>
        <w:rPr>
          <w:rFonts w:ascii="Times New Roman" w:hAnsi="Times New Roman" w:cs="Times New Roman"/>
        </w:rPr>
        <w:t xml:space="preserve"> </w:t>
      </w:r>
      <w:r w:rsidRPr="00D10428">
        <w:rPr>
          <w:rFonts w:ascii="Times New Roman" w:hAnsi="Times New Roman" w:cs="Times New Roman"/>
        </w:rPr>
        <w:t>sú spontánne alebo učiteľkou navodzované hry a hrové aktivity detí. Súčasťou hier a hrových aktivít sú aj vopred plánované edukačné aktivity. Hry a hrové činnosti sa môžu v rámci zostavovania denného poriadku zaradiť aj 2-3-krát v dopoludňajších aj odpoludňajších hodinách.</w:t>
      </w:r>
    </w:p>
    <w:p w:rsidR="00BA5021" w:rsidRPr="00D10428" w:rsidRDefault="00BA5021" w:rsidP="00BA5021">
      <w:pPr>
        <w:jc w:val="both"/>
        <w:rPr>
          <w:rFonts w:ascii="Times New Roman" w:hAnsi="Times New Roman" w:cs="Times New Roman"/>
        </w:rPr>
      </w:pPr>
      <w:r w:rsidRPr="00D10428">
        <w:rPr>
          <w:rFonts w:ascii="Times New Roman" w:hAnsi="Times New Roman" w:cs="Times New Roman"/>
          <w:b/>
          <w:bCs/>
        </w:rPr>
        <w:t>Pohybové a relaxačné cvičenia</w:t>
      </w:r>
      <w:r>
        <w:rPr>
          <w:rFonts w:ascii="Times New Roman" w:hAnsi="Times New Roman" w:cs="Times New Roman"/>
        </w:rPr>
        <w:t xml:space="preserve"> </w:t>
      </w:r>
      <w:r w:rsidRPr="00D10428">
        <w:rPr>
          <w:rFonts w:ascii="Times New Roman" w:hAnsi="Times New Roman" w:cs="Times New Roman"/>
        </w:rPr>
        <w:t xml:space="preserve">obsahujú zdravotné cviky, relaxačné a dychové cvičenia. Realizujú sa každý deň v určitom čase, s dodržiavaním </w:t>
      </w:r>
      <w:proofErr w:type="spellStart"/>
      <w:r w:rsidRPr="00D10428">
        <w:rPr>
          <w:rFonts w:ascii="Times New Roman" w:hAnsi="Times New Roman" w:cs="Times New Roman"/>
        </w:rPr>
        <w:t>psychohygienických</w:t>
      </w:r>
      <w:proofErr w:type="spellEnd"/>
      <w:r w:rsidRPr="00D10428">
        <w:rPr>
          <w:rFonts w:ascii="Times New Roman" w:hAnsi="Times New Roman" w:cs="Times New Roman"/>
        </w:rPr>
        <w:t xml:space="preserve"> zásad (predjedlom, vo vyvetranej miestnosti, prípadne vonku). Tvoria súčasť denného poriadku, patria k vopred plánovaným aktivitám.</w:t>
      </w:r>
    </w:p>
    <w:p w:rsidR="00BA5021" w:rsidRPr="00D10428" w:rsidRDefault="00BA5021" w:rsidP="00BA5021">
      <w:pPr>
        <w:jc w:val="both"/>
        <w:rPr>
          <w:rFonts w:ascii="Times New Roman" w:hAnsi="Times New Roman" w:cs="Times New Roman"/>
        </w:rPr>
      </w:pPr>
      <w:r w:rsidRPr="00D10428">
        <w:rPr>
          <w:rFonts w:ascii="Times New Roman" w:hAnsi="Times New Roman" w:cs="Times New Roman"/>
          <w:b/>
          <w:bCs/>
        </w:rPr>
        <w:t>Pobyt vonku</w:t>
      </w:r>
      <w:r>
        <w:rPr>
          <w:rFonts w:ascii="Times New Roman" w:hAnsi="Times New Roman" w:cs="Times New Roman"/>
        </w:rPr>
        <w:t xml:space="preserve"> </w:t>
      </w:r>
      <w:r w:rsidRPr="00D10428">
        <w:rPr>
          <w:rFonts w:ascii="Times New Roman" w:hAnsi="Times New Roman" w:cs="Times New Roman"/>
        </w:rPr>
        <w:t>obsahuje pohybové aktivity detí, vychádzky, edukačné aktivity. V záujme zdravého psychosomatického rozvoja dieťaťa sa neodporúča vynechať pobyt vonku. Realizuje sa každý deň, výnimkou sú nepriaznivé klimatické podmienky. V jarných a letných mesiacoch sa pobyt vonku upravuje vzhľadom na intenzitu slnečného žiarenia (zaraďuje sa 2-krát počas dňa, v dopoludňajších i odpoludňajších hodinách).</w:t>
      </w:r>
    </w:p>
    <w:p w:rsidR="00BA5021" w:rsidRPr="00D10428" w:rsidRDefault="00BA5021" w:rsidP="00BA5021">
      <w:pPr>
        <w:jc w:val="both"/>
        <w:rPr>
          <w:rFonts w:ascii="Times New Roman" w:hAnsi="Times New Roman" w:cs="Times New Roman"/>
        </w:rPr>
      </w:pPr>
      <w:r w:rsidRPr="00D10428">
        <w:rPr>
          <w:rFonts w:ascii="Times New Roman" w:hAnsi="Times New Roman" w:cs="Times New Roman"/>
          <w:b/>
          <w:bCs/>
        </w:rPr>
        <w:t>Odpočinok </w:t>
      </w:r>
      <w:r w:rsidRPr="00D10428">
        <w:rPr>
          <w:rFonts w:ascii="Times New Roman" w:hAnsi="Times New Roman" w:cs="Times New Roman"/>
        </w:rPr>
        <w:t>sa realizuje každý deň, najviac dve hodiny.</w:t>
      </w:r>
    </w:p>
    <w:p w:rsidR="00BA5021" w:rsidRPr="00D10428" w:rsidRDefault="00BA5021" w:rsidP="00BA5021">
      <w:pPr>
        <w:jc w:val="both"/>
        <w:rPr>
          <w:rFonts w:ascii="Times New Roman" w:hAnsi="Times New Roman" w:cs="Times New Roman"/>
        </w:rPr>
      </w:pPr>
      <w:r w:rsidRPr="00D10428">
        <w:rPr>
          <w:rFonts w:ascii="Times New Roman" w:hAnsi="Times New Roman" w:cs="Times New Roman"/>
          <w:b/>
          <w:bCs/>
        </w:rPr>
        <w:t>Činnosti zabezpečujúce životosprávu</w:t>
      </w:r>
      <w:r>
        <w:rPr>
          <w:rFonts w:ascii="Times New Roman" w:hAnsi="Times New Roman" w:cs="Times New Roman"/>
        </w:rPr>
        <w:t xml:space="preserve"> sa </w:t>
      </w:r>
      <w:r w:rsidRPr="00D10428">
        <w:rPr>
          <w:rFonts w:ascii="Times New Roman" w:hAnsi="Times New Roman" w:cs="Times New Roman"/>
        </w:rPr>
        <w:t>realizujú v pevne stanovenom čase. Odporúča sa dodržať trojhodinový interval medzi podávaním jedla. Čas podávania jedla sa stanovuje podľa podmienok prevádzky materskej školy.</w:t>
      </w:r>
    </w:p>
    <w:p w:rsidR="00BA5021" w:rsidRPr="002C2B54" w:rsidRDefault="00BA5021" w:rsidP="00BA5021">
      <w:pPr>
        <w:jc w:val="both"/>
        <w:rPr>
          <w:rFonts w:ascii="Times New Roman" w:hAnsi="Times New Roman" w:cs="Times New Roman"/>
        </w:rPr>
      </w:pPr>
      <w:r w:rsidRPr="002C2B54">
        <w:rPr>
          <w:rFonts w:ascii="Times New Roman" w:hAnsi="Times New Roman" w:cs="Times New Roman"/>
          <w:b/>
          <w:bCs/>
        </w:rPr>
        <w:t>Prevádzka špeciálnej triedy</w:t>
      </w:r>
      <w:r w:rsidRPr="002C2B54">
        <w:rPr>
          <w:rFonts w:ascii="Times New Roman" w:hAnsi="Times New Roman" w:cs="Times New Roman"/>
        </w:rPr>
        <w:t> je denne od </w:t>
      </w:r>
      <w:r w:rsidR="002C2B54" w:rsidRPr="002C2B54">
        <w:rPr>
          <w:rFonts w:ascii="Times New Roman" w:hAnsi="Times New Roman" w:cs="Times New Roman"/>
        </w:rPr>
        <w:t>6 30</w:t>
      </w:r>
      <w:r w:rsidRPr="002C2B54">
        <w:rPr>
          <w:rFonts w:ascii="Times New Roman" w:hAnsi="Times New Roman" w:cs="Times New Roman"/>
        </w:rPr>
        <w:t xml:space="preserve"> hod. do </w:t>
      </w:r>
      <w:r w:rsidR="002C2B54" w:rsidRPr="002C2B54">
        <w:rPr>
          <w:rFonts w:ascii="Times New Roman" w:hAnsi="Times New Roman" w:cs="Times New Roman"/>
        </w:rPr>
        <w:t xml:space="preserve">16 30 </w:t>
      </w:r>
      <w:r w:rsidRPr="002C2B54">
        <w:rPr>
          <w:rFonts w:ascii="Times New Roman" w:hAnsi="Times New Roman" w:cs="Times New Roman"/>
        </w:rPr>
        <w:t>hod. podľa požiadaviek rodičov.</w:t>
      </w:r>
    </w:p>
    <w:p w:rsidR="00BA5021" w:rsidRPr="002C2B54" w:rsidRDefault="00BA5021" w:rsidP="00BA5021">
      <w:pPr>
        <w:jc w:val="both"/>
        <w:rPr>
          <w:rFonts w:ascii="Times New Roman" w:hAnsi="Times New Roman" w:cs="Times New Roman"/>
        </w:rPr>
      </w:pPr>
      <w:r w:rsidRPr="002C2B54">
        <w:rPr>
          <w:rFonts w:ascii="Times New Roman" w:hAnsi="Times New Roman" w:cs="Times New Roman"/>
          <w:b/>
          <w:bCs/>
        </w:rPr>
        <w:t>Denný poriadok (</w:t>
      </w:r>
      <w:r w:rsidRPr="002C2B54">
        <w:rPr>
          <w:rFonts w:ascii="Times New Roman" w:hAnsi="Times New Roman" w:cs="Times New Roman"/>
        </w:rPr>
        <w:t>Pondelok – Piatok)</w:t>
      </w:r>
    </w:p>
    <w:p w:rsidR="00BA5021" w:rsidRPr="002C2B54" w:rsidRDefault="00BA5021" w:rsidP="00BA5021">
      <w:pPr>
        <w:jc w:val="both"/>
        <w:rPr>
          <w:rFonts w:ascii="Times New Roman" w:hAnsi="Times New Roman" w:cs="Times New Roman"/>
        </w:rPr>
      </w:pPr>
      <w:r w:rsidRPr="002C2B54">
        <w:rPr>
          <w:rFonts w:ascii="Times New Roman" w:hAnsi="Times New Roman" w:cs="Times New Roman"/>
        </w:rPr>
        <w:t>6.00 – 8.00 príchod detí, ranný filter</w:t>
      </w:r>
    </w:p>
    <w:p w:rsidR="00BA5021" w:rsidRPr="002C2B54" w:rsidRDefault="002C2B54" w:rsidP="00BA5021">
      <w:pPr>
        <w:jc w:val="both"/>
        <w:rPr>
          <w:rFonts w:ascii="Times New Roman" w:hAnsi="Times New Roman" w:cs="Times New Roman"/>
        </w:rPr>
      </w:pPr>
      <w:r w:rsidRPr="002C2B54">
        <w:rPr>
          <w:rFonts w:ascii="Times New Roman" w:hAnsi="Times New Roman" w:cs="Times New Roman"/>
        </w:rPr>
        <w:t>8.50 - 9.3</w:t>
      </w:r>
      <w:r w:rsidR="00BA5021" w:rsidRPr="002C2B54">
        <w:rPr>
          <w:rFonts w:ascii="Times New Roman" w:hAnsi="Times New Roman" w:cs="Times New Roman"/>
        </w:rPr>
        <w:t>0 hry a hrové činnosti</w:t>
      </w:r>
    </w:p>
    <w:p w:rsidR="00BA5021" w:rsidRPr="002C2B54" w:rsidRDefault="00BA5021" w:rsidP="00BA5021">
      <w:pPr>
        <w:pStyle w:val="Odsekzoznamu"/>
        <w:numPr>
          <w:ilvl w:val="0"/>
          <w:numId w:val="6"/>
        </w:numPr>
        <w:ind w:left="426"/>
        <w:jc w:val="both"/>
        <w:rPr>
          <w:rFonts w:ascii="Times New Roman" w:hAnsi="Times New Roman" w:cs="Times New Roman"/>
        </w:rPr>
      </w:pPr>
      <w:r w:rsidRPr="002C2B54">
        <w:rPr>
          <w:rFonts w:ascii="Times New Roman" w:hAnsi="Times New Roman" w:cs="Times New Roman"/>
        </w:rPr>
        <w:t>komunikačné zručnosti – rečová výchova,</w:t>
      </w:r>
    </w:p>
    <w:p w:rsidR="00BA5021" w:rsidRPr="002C2B54" w:rsidRDefault="00BA5021" w:rsidP="00BA5021">
      <w:pPr>
        <w:pStyle w:val="Odsekzoznamu"/>
        <w:numPr>
          <w:ilvl w:val="0"/>
          <w:numId w:val="6"/>
        </w:numPr>
        <w:ind w:left="426"/>
        <w:jc w:val="both"/>
        <w:rPr>
          <w:rFonts w:ascii="Times New Roman" w:hAnsi="Times New Roman" w:cs="Times New Roman"/>
        </w:rPr>
      </w:pPr>
      <w:r w:rsidRPr="002C2B54">
        <w:rPr>
          <w:rFonts w:ascii="Times New Roman" w:hAnsi="Times New Roman" w:cs="Times New Roman"/>
        </w:rPr>
        <w:t>hry a skupinové činností podľa voľby detí,</w:t>
      </w:r>
    </w:p>
    <w:p w:rsidR="00BA5021" w:rsidRPr="002C2B54" w:rsidRDefault="00BA5021" w:rsidP="00BA5021">
      <w:pPr>
        <w:pStyle w:val="Odsekzoznamu"/>
        <w:numPr>
          <w:ilvl w:val="0"/>
          <w:numId w:val="6"/>
        </w:numPr>
        <w:ind w:left="426"/>
        <w:jc w:val="both"/>
        <w:rPr>
          <w:rFonts w:ascii="Times New Roman" w:hAnsi="Times New Roman" w:cs="Times New Roman"/>
        </w:rPr>
      </w:pPr>
      <w:proofErr w:type="spellStart"/>
      <w:r w:rsidRPr="002C2B54">
        <w:rPr>
          <w:rFonts w:ascii="Times New Roman" w:hAnsi="Times New Roman" w:cs="Times New Roman"/>
        </w:rPr>
        <w:t>grafomotorické</w:t>
      </w:r>
      <w:proofErr w:type="spellEnd"/>
      <w:r w:rsidRPr="002C2B54">
        <w:rPr>
          <w:rFonts w:ascii="Times New Roman" w:hAnsi="Times New Roman" w:cs="Times New Roman"/>
        </w:rPr>
        <w:t xml:space="preserve"> zručnosti – príprava na školu,</w:t>
      </w:r>
    </w:p>
    <w:p w:rsidR="00BA5021" w:rsidRPr="002C2B54" w:rsidRDefault="00BA5021" w:rsidP="00BA5021">
      <w:pPr>
        <w:pStyle w:val="Odsekzoznamu"/>
        <w:numPr>
          <w:ilvl w:val="0"/>
          <w:numId w:val="6"/>
        </w:numPr>
        <w:ind w:left="426"/>
        <w:jc w:val="both"/>
        <w:rPr>
          <w:rFonts w:ascii="Times New Roman" w:hAnsi="Times New Roman" w:cs="Times New Roman"/>
        </w:rPr>
      </w:pPr>
      <w:r w:rsidRPr="002C2B54">
        <w:rPr>
          <w:rFonts w:ascii="Times New Roman" w:hAnsi="Times New Roman" w:cs="Times New Roman"/>
        </w:rPr>
        <w:t>hry na rozvoj jemnej motoriky,</w:t>
      </w:r>
    </w:p>
    <w:p w:rsidR="00BA5021" w:rsidRPr="002C2B54" w:rsidRDefault="00BA5021" w:rsidP="00BA5021">
      <w:pPr>
        <w:pStyle w:val="Odsekzoznamu"/>
        <w:numPr>
          <w:ilvl w:val="0"/>
          <w:numId w:val="6"/>
        </w:numPr>
        <w:ind w:left="426"/>
        <w:jc w:val="both"/>
        <w:rPr>
          <w:rFonts w:ascii="Times New Roman" w:hAnsi="Times New Roman" w:cs="Times New Roman"/>
        </w:rPr>
      </w:pPr>
      <w:r w:rsidRPr="002C2B54">
        <w:rPr>
          <w:rFonts w:ascii="Times New Roman" w:hAnsi="Times New Roman" w:cs="Times New Roman"/>
        </w:rPr>
        <w:t>pohybové a relaxačné cvičenia</w:t>
      </w:r>
    </w:p>
    <w:p w:rsidR="00BA5021" w:rsidRPr="002C2B54" w:rsidRDefault="002C2B54" w:rsidP="00BA5021">
      <w:pPr>
        <w:jc w:val="both"/>
        <w:rPr>
          <w:rFonts w:ascii="Times New Roman" w:hAnsi="Times New Roman" w:cs="Times New Roman"/>
        </w:rPr>
      </w:pPr>
      <w:r w:rsidRPr="002C2B54">
        <w:rPr>
          <w:rFonts w:ascii="Times New Roman" w:hAnsi="Times New Roman" w:cs="Times New Roman"/>
        </w:rPr>
        <w:t>8.30 - 8.5</w:t>
      </w:r>
      <w:r w:rsidR="00BA5021" w:rsidRPr="002C2B54">
        <w:rPr>
          <w:rFonts w:ascii="Times New Roman" w:hAnsi="Times New Roman" w:cs="Times New Roman"/>
        </w:rPr>
        <w:t>0 desiata</w:t>
      </w:r>
    </w:p>
    <w:p w:rsidR="00BA5021" w:rsidRPr="002C2B54" w:rsidRDefault="002C2B54" w:rsidP="00BA5021">
      <w:pPr>
        <w:jc w:val="both"/>
        <w:rPr>
          <w:rFonts w:ascii="Times New Roman" w:hAnsi="Times New Roman" w:cs="Times New Roman"/>
        </w:rPr>
      </w:pPr>
      <w:r w:rsidRPr="002C2B54">
        <w:rPr>
          <w:rFonts w:ascii="Times New Roman" w:hAnsi="Times New Roman" w:cs="Times New Roman"/>
        </w:rPr>
        <w:t>9.3</w:t>
      </w:r>
      <w:r w:rsidR="00BA5021" w:rsidRPr="002C2B54">
        <w:rPr>
          <w:rFonts w:ascii="Times New Roman" w:hAnsi="Times New Roman" w:cs="Times New Roman"/>
        </w:rPr>
        <w:t>0 - 10.00 edukačné aktivity</w:t>
      </w:r>
    </w:p>
    <w:p w:rsidR="00BA5021" w:rsidRPr="002C2B54" w:rsidRDefault="002C2B54" w:rsidP="00BA5021">
      <w:pPr>
        <w:jc w:val="both"/>
        <w:rPr>
          <w:rFonts w:ascii="Times New Roman" w:hAnsi="Times New Roman" w:cs="Times New Roman"/>
        </w:rPr>
      </w:pPr>
      <w:r w:rsidRPr="002C2B54">
        <w:rPr>
          <w:rFonts w:ascii="Times New Roman" w:hAnsi="Times New Roman" w:cs="Times New Roman"/>
        </w:rPr>
        <w:t>10.00 – 11.3</w:t>
      </w:r>
      <w:r w:rsidR="00BA5021" w:rsidRPr="002C2B54">
        <w:rPr>
          <w:rFonts w:ascii="Times New Roman" w:hAnsi="Times New Roman" w:cs="Times New Roman"/>
        </w:rPr>
        <w:t>0 príprava na pobyt vonku, pobyt vonku</w:t>
      </w:r>
    </w:p>
    <w:p w:rsidR="00BA5021" w:rsidRPr="002C2B54" w:rsidRDefault="002C2B54" w:rsidP="00BA5021">
      <w:pPr>
        <w:jc w:val="both"/>
        <w:rPr>
          <w:rFonts w:ascii="Times New Roman" w:hAnsi="Times New Roman" w:cs="Times New Roman"/>
        </w:rPr>
      </w:pPr>
      <w:r w:rsidRPr="002C2B54">
        <w:rPr>
          <w:rFonts w:ascii="Times New Roman" w:hAnsi="Times New Roman" w:cs="Times New Roman"/>
        </w:rPr>
        <w:t>11.30 - 12.3</w:t>
      </w:r>
      <w:r w:rsidR="00BA5021" w:rsidRPr="002C2B54">
        <w:rPr>
          <w:rFonts w:ascii="Times New Roman" w:hAnsi="Times New Roman" w:cs="Times New Roman"/>
        </w:rPr>
        <w:t>0 hygiena, obed</w:t>
      </w:r>
    </w:p>
    <w:p w:rsidR="00BA5021" w:rsidRPr="002C2B54" w:rsidRDefault="002C2B54" w:rsidP="00BA5021">
      <w:pPr>
        <w:jc w:val="both"/>
        <w:rPr>
          <w:rFonts w:ascii="Times New Roman" w:hAnsi="Times New Roman" w:cs="Times New Roman"/>
        </w:rPr>
      </w:pPr>
      <w:r w:rsidRPr="002C2B54">
        <w:rPr>
          <w:rFonts w:ascii="Times New Roman" w:hAnsi="Times New Roman" w:cs="Times New Roman"/>
        </w:rPr>
        <w:t>12.3</w:t>
      </w:r>
      <w:r w:rsidR="00BA5021" w:rsidRPr="002C2B54">
        <w:rPr>
          <w:rFonts w:ascii="Times New Roman" w:hAnsi="Times New Roman" w:cs="Times New Roman"/>
        </w:rPr>
        <w:t>0 - 14.00 hygiena, popoludňajší spánok / odpočinok/</w:t>
      </w:r>
    </w:p>
    <w:p w:rsidR="00BA5021" w:rsidRPr="002C2B54" w:rsidRDefault="002C2B54" w:rsidP="00BA5021">
      <w:pPr>
        <w:jc w:val="both"/>
        <w:rPr>
          <w:rFonts w:ascii="Times New Roman" w:hAnsi="Times New Roman" w:cs="Times New Roman"/>
        </w:rPr>
      </w:pPr>
      <w:r w:rsidRPr="002C2B54">
        <w:rPr>
          <w:rFonts w:ascii="Times New Roman" w:hAnsi="Times New Roman" w:cs="Times New Roman"/>
        </w:rPr>
        <w:t>14.00 - 15.0</w:t>
      </w:r>
      <w:r w:rsidR="00BA5021" w:rsidRPr="002C2B54">
        <w:rPr>
          <w:rFonts w:ascii="Times New Roman" w:hAnsi="Times New Roman" w:cs="Times New Roman"/>
        </w:rPr>
        <w:t>0 hygiena, olovrant</w:t>
      </w:r>
    </w:p>
    <w:p w:rsidR="00BA5021" w:rsidRPr="002C2B54" w:rsidRDefault="00BA5021" w:rsidP="00BA5021">
      <w:pPr>
        <w:jc w:val="both"/>
        <w:rPr>
          <w:rFonts w:ascii="Times New Roman" w:hAnsi="Times New Roman" w:cs="Times New Roman"/>
        </w:rPr>
      </w:pPr>
      <w:r w:rsidRPr="002C2B54">
        <w:rPr>
          <w:rFonts w:ascii="Times New Roman" w:hAnsi="Times New Roman" w:cs="Times New Roman"/>
        </w:rPr>
        <w:lastRenderedPageBreak/>
        <w:t>15.00  hry a hrové činnosti, pobyt vonku do odchodu detí domov </w:t>
      </w:r>
    </w:p>
    <w:p w:rsidR="00BA5021" w:rsidRPr="00D10428" w:rsidRDefault="00BA5021" w:rsidP="00BA5021">
      <w:pPr>
        <w:jc w:val="both"/>
        <w:rPr>
          <w:rFonts w:ascii="Times New Roman" w:hAnsi="Times New Roman" w:cs="Times New Roman"/>
          <w:color w:val="FF0000"/>
        </w:rPr>
      </w:pPr>
      <w:r w:rsidRPr="00D10428">
        <w:rPr>
          <w:rFonts w:ascii="Times New Roman" w:hAnsi="Times New Roman" w:cs="Times New Roman"/>
          <w:color w:val="FF0000"/>
        </w:rPr>
        <w:t> </w:t>
      </w:r>
    </w:p>
    <w:p w:rsidR="00F650D6" w:rsidRDefault="00F650D6" w:rsidP="00BA5021">
      <w:pPr>
        <w:jc w:val="both"/>
        <w:rPr>
          <w:rFonts w:ascii="Times New Roman" w:hAnsi="Times New Roman" w:cs="Times New Roman"/>
          <w:b/>
          <w:bCs/>
        </w:rPr>
      </w:pPr>
    </w:p>
    <w:p w:rsidR="00BA5021" w:rsidRPr="00D10428" w:rsidRDefault="00BA5021" w:rsidP="00BA5021">
      <w:pPr>
        <w:jc w:val="both"/>
        <w:rPr>
          <w:rFonts w:ascii="Times New Roman" w:hAnsi="Times New Roman" w:cs="Times New Roman"/>
        </w:rPr>
      </w:pPr>
      <w:r w:rsidRPr="00D10428">
        <w:rPr>
          <w:rFonts w:ascii="Times New Roman" w:hAnsi="Times New Roman" w:cs="Times New Roman"/>
          <w:b/>
          <w:bCs/>
        </w:rPr>
        <w:t>Edukačná aktivita</w:t>
      </w:r>
    </w:p>
    <w:p w:rsidR="00BA5021" w:rsidRPr="00D10428" w:rsidRDefault="00BA5021" w:rsidP="00BA5021">
      <w:pPr>
        <w:jc w:val="both"/>
        <w:rPr>
          <w:rFonts w:ascii="Times New Roman" w:hAnsi="Times New Roman" w:cs="Times New Roman"/>
        </w:rPr>
      </w:pPr>
      <w:r w:rsidRPr="00D10428">
        <w:rPr>
          <w:rFonts w:ascii="Times New Roman" w:hAnsi="Times New Roman" w:cs="Times New Roman"/>
        </w:rPr>
        <w:t>Je cieľavedomá, systematická, zmysluplná, konkrétna výchovno-vzdelávacia činnosť a je organickou súčasťou denného poriadku.</w:t>
      </w:r>
    </w:p>
    <w:p w:rsidR="00BA5021" w:rsidRPr="00D10428" w:rsidRDefault="00BA5021" w:rsidP="00BA5021">
      <w:pPr>
        <w:jc w:val="both"/>
        <w:rPr>
          <w:rFonts w:ascii="Times New Roman" w:hAnsi="Times New Roman" w:cs="Times New Roman"/>
        </w:rPr>
      </w:pPr>
      <w:r w:rsidRPr="00D10428">
        <w:rPr>
          <w:rFonts w:ascii="Times New Roman" w:hAnsi="Times New Roman" w:cs="Times New Roman"/>
        </w:rPr>
        <w:t>Zastúpené je v nej: </w:t>
      </w:r>
      <w:r w:rsidRPr="00D10428">
        <w:rPr>
          <w:rFonts w:ascii="Times New Roman" w:hAnsi="Times New Roman" w:cs="Times New Roman"/>
          <w:b/>
          <w:bCs/>
        </w:rPr>
        <w:t>spontánne – situačné učenie</w:t>
      </w:r>
      <w:r w:rsidRPr="00D10428">
        <w:rPr>
          <w:rFonts w:ascii="Times New Roman" w:hAnsi="Times New Roman" w:cs="Times New Roman"/>
        </w:rPr>
        <w:t xml:space="preserve"> a na základe</w:t>
      </w:r>
      <w:r>
        <w:rPr>
          <w:rFonts w:ascii="Times New Roman" w:hAnsi="Times New Roman" w:cs="Times New Roman"/>
        </w:rPr>
        <w:t xml:space="preserve"> </w:t>
      </w:r>
      <w:r w:rsidRPr="00D10428">
        <w:rPr>
          <w:rFonts w:ascii="Times New Roman" w:hAnsi="Times New Roman" w:cs="Times New Roman"/>
        </w:rPr>
        <w:t>vhodnej a účinnej motivácie aj cieľavedomé, </w:t>
      </w:r>
      <w:r w:rsidRPr="00D10428">
        <w:rPr>
          <w:rFonts w:ascii="Times New Roman" w:hAnsi="Times New Roman" w:cs="Times New Roman"/>
          <w:b/>
          <w:bCs/>
        </w:rPr>
        <w:t>zámerné </w:t>
      </w:r>
      <w:r w:rsidRPr="00D10428">
        <w:rPr>
          <w:rFonts w:ascii="Times New Roman" w:hAnsi="Times New Roman" w:cs="Times New Roman"/>
        </w:rPr>
        <w:t>– </w:t>
      </w:r>
      <w:r w:rsidRPr="00D10428">
        <w:rPr>
          <w:rFonts w:ascii="Times New Roman" w:hAnsi="Times New Roman" w:cs="Times New Roman"/>
          <w:b/>
          <w:bCs/>
        </w:rPr>
        <w:t>intencionálne učenie</w:t>
      </w:r>
      <w:r w:rsidRPr="00D10428">
        <w:rPr>
          <w:rFonts w:ascii="Times New Roman" w:hAnsi="Times New Roman" w:cs="Times New Roman"/>
        </w:rPr>
        <w:t>.</w:t>
      </w:r>
    </w:p>
    <w:p w:rsidR="00BA5021" w:rsidRPr="00D10428" w:rsidRDefault="00BA5021" w:rsidP="00BA5021">
      <w:pPr>
        <w:jc w:val="both"/>
        <w:rPr>
          <w:rFonts w:ascii="Times New Roman" w:hAnsi="Times New Roman" w:cs="Times New Roman"/>
        </w:rPr>
      </w:pPr>
      <w:r w:rsidRPr="00D10428">
        <w:rPr>
          <w:rFonts w:ascii="Times New Roman" w:hAnsi="Times New Roman" w:cs="Times New Roman"/>
        </w:rPr>
        <w:t>V edukačnej aktivite učiteľ v primeranej miere využíva </w:t>
      </w:r>
      <w:r w:rsidRPr="00D10428">
        <w:rPr>
          <w:rFonts w:ascii="Times New Roman" w:hAnsi="Times New Roman" w:cs="Times New Roman"/>
          <w:b/>
          <w:bCs/>
        </w:rPr>
        <w:t>situačné rozhodovanie</w:t>
      </w:r>
      <w:r w:rsidRPr="00D10428">
        <w:rPr>
          <w:rFonts w:ascii="Times New Roman" w:hAnsi="Times New Roman" w:cs="Times New Roman"/>
        </w:rPr>
        <w:t>, ktoré znamená schopnosť pohotovo reagovať na potreby a záujmy detí, ako aj ich rozdielnu rozvojovú úroveň. Situačné rozhodovanie môže učiteľ nenásilne využiť aj v iných organizačných formách denného poriadku, napr. v hrách a hrových činnostiach alebo pri pobyte vonku. Uplatňuje všetky zásady no najmä zásadu cieľavedomosti, individuálneho prístupu, názornosti, postupnosti, primeranosti, orientácie na kladné črty dieťaťa s autizmom.</w:t>
      </w:r>
    </w:p>
    <w:p w:rsidR="00BA5021" w:rsidRPr="00D10428" w:rsidRDefault="00BA5021" w:rsidP="00BA5021">
      <w:pPr>
        <w:jc w:val="both"/>
        <w:rPr>
          <w:rFonts w:ascii="Times New Roman" w:hAnsi="Times New Roman" w:cs="Times New Roman"/>
        </w:rPr>
      </w:pPr>
      <w:r w:rsidRPr="00D10428">
        <w:rPr>
          <w:rFonts w:ascii="Times New Roman" w:hAnsi="Times New Roman" w:cs="Times New Roman"/>
          <w:b/>
          <w:bCs/>
        </w:rPr>
        <w:t>Výchovno-vzdelávacie požiadavky</w:t>
      </w:r>
      <w:r w:rsidRPr="00D10428">
        <w:rPr>
          <w:rFonts w:ascii="Times New Roman" w:hAnsi="Times New Roman" w:cs="Times New Roman"/>
          <w:i/>
          <w:iCs/>
        </w:rPr>
        <w:t> </w:t>
      </w:r>
      <w:r w:rsidRPr="00D10428">
        <w:rPr>
          <w:rFonts w:ascii="Times New Roman" w:hAnsi="Times New Roman" w:cs="Times New Roman"/>
        </w:rPr>
        <w:t>majú byť stanovené mierne nad hranicou rozvojových možností detí tak, aby ich mohli splniť, aby učenie pociťovali ako odmenu za vynaložené úsilie a boli motivované k ďalšiemu učeniu sa.</w:t>
      </w:r>
    </w:p>
    <w:p w:rsidR="00BA5021" w:rsidRPr="00D10428" w:rsidRDefault="00BA5021" w:rsidP="00BA5021">
      <w:pPr>
        <w:jc w:val="both"/>
        <w:rPr>
          <w:rFonts w:ascii="Times New Roman" w:hAnsi="Times New Roman" w:cs="Times New Roman"/>
        </w:rPr>
      </w:pPr>
      <w:r w:rsidRPr="00D10428">
        <w:rPr>
          <w:rFonts w:ascii="Times New Roman" w:hAnsi="Times New Roman" w:cs="Times New Roman"/>
          <w:b/>
          <w:bCs/>
        </w:rPr>
        <w:t>Časové trvanie</w:t>
      </w:r>
      <w:r w:rsidRPr="00D10428">
        <w:rPr>
          <w:rFonts w:ascii="Times New Roman" w:hAnsi="Times New Roman" w:cs="Times New Roman"/>
          <w:i/>
          <w:iCs/>
        </w:rPr>
        <w:t> </w:t>
      </w:r>
      <w:r w:rsidRPr="00D10428">
        <w:rPr>
          <w:rFonts w:ascii="Times New Roman" w:hAnsi="Times New Roman" w:cs="Times New Roman"/>
        </w:rPr>
        <w:t xml:space="preserve">edukačnej aktivity má rešpektovať potreby dieťaťa  a  možnú dĺžku udržania pozornosti detí vzhľadom na vývinové osobitosti,  stupeň postihnutia, zákonitostí </w:t>
      </w:r>
      <w:proofErr w:type="spellStart"/>
      <w:r w:rsidRPr="00D10428">
        <w:rPr>
          <w:rFonts w:ascii="Times New Roman" w:hAnsi="Times New Roman" w:cs="Times New Roman"/>
        </w:rPr>
        <w:t>psychohygieny</w:t>
      </w:r>
      <w:proofErr w:type="spellEnd"/>
      <w:r w:rsidRPr="00D10428">
        <w:rPr>
          <w:rFonts w:ascii="Times New Roman" w:hAnsi="Times New Roman" w:cs="Times New Roman"/>
        </w:rPr>
        <w:t>. Edukačná aktivita nesmie deti preťažovať.</w:t>
      </w:r>
    </w:p>
    <w:p w:rsidR="00BA5021" w:rsidRPr="00D10428" w:rsidRDefault="00BA5021" w:rsidP="00BA5021">
      <w:pPr>
        <w:jc w:val="both"/>
        <w:rPr>
          <w:rFonts w:ascii="Times New Roman" w:hAnsi="Times New Roman" w:cs="Times New Roman"/>
        </w:rPr>
      </w:pPr>
      <w:r w:rsidRPr="00D10428">
        <w:rPr>
          <w:rFonts w:ascii="Times New Roman" w:hAnsi="Times New Roman" w:cs="Times New Roman"/>
        </w:rPr>
        <w:t>Výchovno-vzdelávacia činnosť v</w:t>
      </w:r>
      <w:r>
        <w:rPr>
          <w:rFonts w:ascii="Times New Roman" w:hAnsi="Times New Roman" w:cs="Times New Roman"/>
        </w:rPr>
        <w:t> </w:t>
      </w:r>
      <w:r w:rsidRPr="00D10428">
        <w:rPr>
          <w:rFonts w:ascii="Times New Roman" w:hAnsi="Times New Roman" w:cs="Times New Roman"/>
        </w:rPr>
        <w:t>špeciálnej</w:t>
      </w:r>
      <w:r>
        <w:rPr>
          <w:rFonts w:ascii="Times New Roman" w:hAnsi="Times New Roman" w:cs="Times New Roman"/>
        </w:rPr>
        <w:t xml:space="preserve"> triede</w:t>
      </w:r>
      <w:r w:rsidRPr="00D10428">
        <w:rPr>
          <w:rFonts w:ascii="Times New Roman" w:hAnsi="Times New Roman" w:cs="Times New Roman"/>
        </w:rPr>
        <w:t xml:space="preserve"> materskej škol</w:t>
      </w:r>
      <w:r>
        <w:rPr>
          <w:rFonts w:ascii="Times New Roman" w:hAnsi="Times New Roman" w:cs="Times New Roman"/>
        </w:rPr>
        <w:t>y</w:t>
      </w:r>
      <w:r w:rsidRPr="00D10428">
        <w:rPr>
          <w:rFonts w:ascii="Times New Roman" w:hAnsi="Times New Roman" w:cs="Times New Roman"/>
        </w:rPr>
        <w:t xml:space="preserve"> zahŕňa rozmanité pedagogické situácie :</w:t>
      </w:r>
    </w:p>
    <w:p w:rsidR="00BA5021" w:rsidRPr="00045DCB" w:rsidRDefault="00BA5021" w:rsidP="00BA5021">
      <w:pPr>
        <w:pStyle w:val="Odsekzoznamu"/>
        <w:numPr>
          <w:ilvl w:val="1"/>
          <w:numId w:val="5"/>
        </w:numPr>
        <w:ind w:left="284"/>
        <w:jc w:val="both"/>
        <w:rPr>
          <w:rFonts w:ascii="Times New Roman" w:hAnsi="Times New Roman" w:cs="Times New Roman"/>
        </w:rPr>
      </w:pPr>
      <w:r w:rsidRPr="00045DCB">
        <w:rPr>
          <w:rFonts w:ascii="Times New Roman" w:hAnsi="Times New Roman" w:cs="Times New Roman"/>
        </w:rPr>
        <w:t>spontánne hrové činnosti detí,</w:t>
      </w:r>
    </w:p>
    <w:p w:rsidR="00BA5021" w:rsidRPr="00045DCB" w:rsidRDefault="00BA5021" w:rsidP="00BA5021">
      <w:pPr>
        <w:pStyle w:val="Odsekzoznamu"/>
        <w:numPr>
          <w:ilvl w:val="1"/>
          <w:numId w:val="5"/>
        </w:numPr>
        <w:ind w:left="284"/>
        <w:jc w:val="both"/>
        <w:rPr>
          <w:rFonts w:ascii="Times New Roman" w:hAnsi="Times New Roman" w:cs="Times New Roman"/>
        </w:rPr>
      </w:pPr>
      <w:r w:rsidRPr="00045DCB">
        <w:rPr>
          <w:rFonts w:ascii="Times New Roman" w:hAnsi="Times New Roman" w:cs="Times New Roman"/>
        </w:rPr>
        <w:t>pedagógom plánované, priamo riadené aktivity, hry a hrové činnosti,</w:t>
      </w:r>
    </w:p>
    <w:p w:rsidR="00BA5021" w:rsidRPr="00045DCB" w:rsidRDefault="00BA5021" w:rsidP="00BA5021">
      <w:pPr>
        <w:pStyle w:val="Odsekzoznamu"/>
        <w:numPr>
          <w:ilvl w:val="1"/>
          <w:numId w:val="5"/>
        </w:numPr>
        <w:ind w:left="284"/>
        <w:jc w:val="both"/>
        <w:rPr>
          <w:rFonts w:ascii="Times New Roman" w:hAnsi="Times New Roman" w:cs="Times New Roman"/>
        </w:rPr>
      </w:pPr>
      <w:r w:rsidRPr="00045DCB">
        <w:rPr>
          <w:rFonts w:ascii="Times New Roman" w:hAnsi="Times New Roman" w:cs="Times New Roman"/>
        </w:rPr>
        <w:t>pedagógom plánované, nepriamo riadené aktivity, hry a hrové činnosti.</w:t>
      </w:r>
    </w:p>
    <w:p w:rsidR="00BA5021" w:rsidRPr="00D10428" w:rsidRDefault="00BA5021" w:rsidP="00BA5021">
      <w:pPr>
        <w:jc w:val="both"/>
        <w:rPr>
          <w:rFonts w:ascii="Times New Roman" w:hAnsi="Times New Roman" w:cs="Times New Roman"/>
        </w:rPr>
      </w:pPr>
      <w:r w:rsidRPr="00D10428">
        <w:rPr>
          <w:rFonts w:ascii="Times New Roman" w:hAnsi="Times New Roman" w:cs="Times New Roman"/>
        </w:rPr>
        <w:t>Riadenie pedagogického procesu</w:t>
      </w:r>
      <w:r w:rsidRPr="00D10428">
        <w:rPr>
          <w:rFonts w:ascii="Times New Roman" w:hAnsi="Times New Roman" w:cs="Times New Roman"/>
          <w:i/>
          <w:iCs/>
        </w:rPr>
        <w:t> </w:t>
      </w:r>
      <w:r w:rsidRPr="00D10428">
        <w:rPr>
          <w:rFonts w:ascii="Times New Roman" w:hAnsi="Times New Roman" w:cs="Times New Roman"/>
        </w:rPr>
        <w:t>je prostredníctvom súboru dynamických, vzájomne súvisiacich výchovno-vzdelávacích činností, ktoré sa striedajú. Nie je vylúčená zmena ich poradia.</w:t>
      </w:r>
    </w:p>
    <w:p w:rsidR="00BA5021" w:rsidRPr="00045DCB" w:rsidRDefault="00BA5021" w:rsidP="00BA5021">
      <w:pPr>
        <w:pStyle w:val="Odsekzoznamu"/>
        <w:numPr>
          <w:ilvl w:val="1"/>
          <w:numId w:val="5"/>
        </w:numPr>
        <w:ind w:left="426"/>
        <w:jc w:val="both"/>
        <w:rPr>
          <w:rFonts w:ascii="Times New Roman" w:hAnsi="Times New Roman" w:cs="Times New Roman"/>
        </w:rPr>
      </w:pPr>
      <w:r w:rsidRPr="00045DCB">
        <w:rPr>
          <w:rFonts w:ascii="Times New Roman" w:hAnsi="Times New Roman" w:cs="Times New Roman"/>
        </w:rPr>
        <w:t>pozorovanie (ako metóda pedagogického diagnostikovania),</w:t>
      </w:r>
    </w:p>
    <w:p w:rsidR="00BA5021" w:rsidRPr="00045DCB" w:rsidRDefault="00BA5021" w:rsidP="00BA5021">
      <w:pPr>
        <w:pStyle w:val="Odsekzoznamu"/>
        <w:numPr>
          <w:ilvl w:val="1"/>
          <w:numId w:val="5"/>
        </w:numPr>
        <w:ind w:left="426"/>
        <w:jc w:val="both"/>
        <w:rPr>
          <w:rFonts w:ascii="Times New Roman" w:hAnsi="Times New Roman" w:cs="Times New Roman"/>
        </w:rPr>
      </w:pPr>
      <w:proofErr w:type="spellStart"/>
      <w:r w:rsidRPr="00045DCB">
        <w:rPr>
          <w:rFonts w:ascii="Times New Roman" w:hAnsi="Times New Roman" w:cs="Times New Roman"/>
        </w:rPr>
        <w:t>facilitovanie</w:t>
      </w:r>
      <w:proofErr w:type="spellEnd"/>
      <w:r w:rsidRPr="00045DCB">
        <w:rPr>
          <w:rFonts w:ascii="Times New Roman" w:hAnsi="Times New Roman" w:cs="Times New Roman"/>
        </w:rPr>
        <w:t>,</w:t>
      </w:r>
    </w:p>
    <w:p w:rsidR="00BA5021" w:rsidRPr="00045DCB" w:rsidRDefault="00BA5021" w:rsidP="00BA5021">
      <w:pPr>
        <w:pStyle w:val="Odsekzoznamu"/>
        <w:numPr>
          <w:ilvl w:val="1"/>
          <w:numId w:val="5"/>
        </w:numPr>
        <w:ind w:left="426"/>
        <w:jc w:val="both"/>
        <w:rPr>
          <w:rFonts w:ascii="Times New Roman" w:hAnsi="Times New Roman" w:cs="Times New Roman"/>
        </w:rPr>
      </w:pPr>
      <w:r w:rsidRPr="00045DCB">
        <w:rPr>
          <w:rFonts w:ascii="Times New Roman" w:hAnsi="Times New Roman" w:cs="Times New Roman"/>
        </w:rPr>
        <w:t>situačné rozhodovanie,</w:t>
      </w:r>
    </w:p>
    <w:p w:rsidR="00BA5021" w:rsidRPr="00045DCB" w:rsidRDefault="00BA5021" w:rsidP="00BA5021">
      <w:pPr>
        <w:pStyle w:val="Odsekzoznamu"/>
        <w:numPr>
          <w:ilvl w:val="1"/>
          <w:numId w:val="5"/>
        </w:numPr>
        <w:ind w:left="426"/>
        <w:jc w:val="both"/>
        <w:rPr>
          <w:rFonts w:ascii="Times New Roman" w:hAnsi="Times New Roman" w:cs="Times New Roman"/>
        </w:rPr>
      </w:pPr>
      <w:r w:rsidRPr="00045DCB">
        <w:rPr>
          <w:rFonts w:ascii="Times New Roman" w:hAnsi="Times New Roman" w:cs="Times New Roman"/>
        </w:rPr>
        <w:t>riadenie činnosti, vrátane spoluúčasti detí na riadení činnosti.</w:t>
      </w:r>
    </w:p>
    <w:p w:rsidR="00BA5021" w:rsidRPr="00D10428" w:rsidRDefault="00BA5021" w:rsidP="00BA5021">
      <w:pPr>
        <w:jc w:val="both"/>
        <w:rPr>
          <w:rFonts w:ascii="Times New Roman" w:hAnsi="Times New Roman" w:cs="Times New Roman"/>
        </w:rPr>
      </w:pPr>
      <w:r w:rsidRPr="00D10428">
        <w:rPr>
          <w:rFonts w:ascii="Times New Roman" w:hAnsi="Times New Roman" w:cs="Times New Roman"/>
        </w:rPr>
        <w:t>Edukačná aktivita sa realizuje</w:t>
      </w:r>
      <w:r>
        <w:rPr>
          <w:rFonts w:ascii="Times New Roman" w:hAnsi="Times New Roman" w:cs="Times New Roman"/>
        </w:rPr>
        <w:t>:</w:t>
      </w:r>
    </w:p>
    <w:p w:rsidR="00BA5021" w:rsidRPr="006245BB" w:rsidRDefault="00BA5021" w:rsidP="00BA5021">
      <w:pPr>
        <w:pStyle w:val="Odsekzoznamu"/>
        <w:numPr>
          <w:ilvl w:val="1"/>
          <w:numId w:val="5"/>
        </w:numPr>
        <w:ind w:left="426"/>
        <w:jc w:val="both"/>
        <w:rPr>
          <w:rFonts w:ascii="Times New Roman" w:hAnsi="Times New Roman" w:cs="Times New Roman"/>
        </w:rPr>
      </w:pPr>
      <w:r w:rsidRPr="006245BB">
        <w:rPr>
          <w:rFonts w:ascii="Times New Roman" w:hAnsi="Times New Roman" w:cs="Times New Roman"/>
        </w:rPr>
        <w:t>v priebehu hier a hrových činností,</w:t>
      </w:r>
    </w:p>
    <w:p w:rsidR="00BA5021" w:rsidRPr="006245BB" w:rsidRDefault="00BA5021" w:rsidP="00BA5021">
      <w:pPr>
        <w:pStyle w:val="Odsekzoznamu"/>
        <w:numPr>
          <w:ilvl w:val="1"/>
          <w:numId w:val="5"/>
        </w:numPr>
        <w:ind w:left="426"/>
        <w:jc w:val="both"/>
        <w:rPr>
          <w:rFonts w:ascii="Times New Roman" w:hAnsi="Times New Roman" w:cs="Times New Roman"/>
        </w:rPr>
      </w:pPr>
      <w:r w:rsidRPr="006245BB">
        <w:rPr>
          <w:rFonts w:ascii="Times New Roman" w:hAnsi="Times New Roman" w:cs="Times New Roman"/>
        </w:rPr>
        <w:t>ako samostatná organizačná forma dňa,</w:t>
      </w:r>
    </w:p>
    <w:p w:rsidR="00BA5021" w:rsidRPr="006245BB" w:rsidRDefault="00BA5021" w:rsidP="00BA5021">
      <w:pPr>
        <w:pStyle w:val="Odsekzoznamu"/>
        <w:numPr>
          <w:ilvl w:val="1"/>
          <w:numId w:val="5"/>
        </w:numPr>
        <w:ind w:left="426"/>
        <w:jc w:val="both"/>
        <w:rPr>
          <w:rFonts w:ascii="Times New Roman" w:hAnsi="Times New Roman" w:cs="Times New Roman"/>
        </w:rPr>
      </w:pPr>
      <w:r w:rsidRPr="006245BB">
        <w:rPr>
          <w:rFonts w:ascii="Times New Roman" w:hAnsi="Times New Roman" w:cs="Times New Roman"/>
        </w:rPr>
        <w:t>v rámci pobytu vonku.</w:t>
      </w:r>
    </w:p>
    <w:p w:rsidR="00BA5021" w:rsidRPr="00D10428" w:rsidRDefault="00BA5021" w:rsidP="00BA5021">
      <w:pPr>
        <w:jc w:val="both"/>
        <w:rPr>
          <w:rFonts w:ascii="Times New Roman" w:hAnsi="Times New Roman" w:cs="Times New Roman"/>
        </w:rPr>
      </w:pPr>
      <w:r w:rsidRPr="00D10428">
        <w:rPr>
          <w:rFonts w:ascii="Times New Roman" w:hAnsi="Times New Roman" w:cs="Times New Roman"/>
        </w:rPr>
        <w:t>Formy edukačnej aktivity sa realizujú</w:t>
      </w:r>
      <w:r>
        <w:rPr>
          <w:rFonts w:ascii="Times New Roman" w:hAnsi="Times New Roman" w:cs="Times New Roman"/>
        </w:rPr>
        <w:t>:</w:t>
      </w:r>
    </w:p>
    <w:p w:rsidR="00BA5021" w:rsidRPr="006245BB" w:rsidRDefault="00BA5021" w:rsidP="00BA5021">
      <w:pPr>
        <w:pStyle w:val="Odsekzoznamu"/>
        <w:numPr>
          <w:ilvl w:val="1"/>
          <w:numId w:val="5"/>
        </w:numPr>
        <w:ind w:left="426"/>
        <w:jc w:val="both"/>
        <w:rPr>
          <w:rFonts w:ascii="Times New Roman" w:hAnsi="Times New Roman" w:cs="Times New Roman"/>
        </w:rPr>
      </w:pPr>
      <w:r w:rsidRPr="006245BB">
        <w:rPr>
          <w:rFonts w:ascii="Times New Roman" w:hAnsi="Times New Roman" w:cs="Times New Roman"/>
        </w:rPr>
        <w:t>v skupine detí,</w:t>
      </w:r>
    </w:p>
    <w:p w:rsidR="00BA5021" w:rsidRPr="006245BB" w:rsidRDefault="00BA5021" w:rsidP="00BA5021">
      <w:pPr>
        <w:pStyle w:val="Odsekzoznamu"/>
        <w:numPr>
          <w:ilvl w:val="1"/>
          <w:numId w:val="5"/>
        </w:numPr>
        <w:ind w:left="426"/>
        <w:jc w:val="both"/>
        <w:rPr>
          <w:rFonts w:ascii="Times New Roman" w:hAnsi="Times New Roman" w:cs="Times New Roman"/>
        </w:rPr>
      </w:pPr>
      <w:r w:rsidRPr="006245BB">
        <w:rPr>
          <w:rFonts w:ascii="Times New Roman" w:hAnsi="Times New Roman" w:cs="Times New Roman"/>
        </w:rPr>
        <w:t>frontálne, súčasne so všetkými deťmi,</w:t>
      </w:r>
    </w:p>
    <w:p w:rsidR="00BA5021" w:rsidRPr="006245BB" w:rsidRDefault="00BA5021" w:rsidP="00BA5021">
      <w:pPr>
        <w:pStyle w:val="Odsekzoznamu"/>
        <w:numPr>
          <w:ilvl w:val="1"/>
          <w:numId w:val="5"/>
        </w:numPr>
        <w:ind w:left="426"/>
        <w:jc w:val="both"/>
        <w:rPr>
          <w:rFonts w:ascii="Times New Roman" w:hAnsi="Times New Roman" w:cs="Times New Roman"/>
        </w:rPr>
      </w:pPr>
      <w:r w:rsidRPr="006245BB">
        <w:rPr>
          <w:rFonts w:ascii="Times New Roman" w:hAnsi="Times New Roman" w:cs="Times New Roman"/>
        </w:rPr>
        <w:t>individuálne.</w:t>
      </w:r>
    </w:p>
    <w:p w:rsidR="00BA5021" w:rsidRPr="00D10428" w:rsidRDefault="00BA5021" w:rsidP="00BA5021">
      <w:pPr>
        <w:jc w:val="both"/>
        <w:rPr>
          <w:rFonts w:ascii="Times New Roman" w:hAnsi="Times New Roman" w:cs="Times New Roman"/>
        </w:rPr>
      </w:pPr>
      <w:r w:rsidRPr="00D10428">
        <w:rPr>
          <w:rFonts w:ascii="Times New Roman" w:hAnsi="Times New Roman" w:cs="Times New Roman"/>
        </w:rPr>
        <w:lastRenderedPageBreak/>
        <w:t>Plánovanie výchovno-vzdelávacej činnosti je úplne v kompetencii učiteľa. Spôsob, rozsah a časové trvanie plánov výchovno-vzdelávacej činnosti s</w:t>
      </w:r>
      <w:r>
        <w:rPr>
          <w:rFonts w:ascii="Times New Roman" w:hAnsi="Times New Roman" w:cs="Times New Roman"/>
        </w:rPr>
        <w:t xml:space="preserve">a </w:t>
      </w:r>
      <w:r w:rsidRPr="00D10428">
        <w:rPr>
          <w:rFonts w:ascii="Times New Roman" w:hAnsi="Times New Roman" w:cs="Times New Roman"/>
        </w:rPr>
        <w:t>určí na  pedagogickej rade.</w:t>
      </w:r>
    </w:p>
    <w:p w:rsidR="00BA5021" w:rsidRPr="00D10428" w:rsidRDefault="00BA5021" w:rsidP="00BA5021">
      <w:pPr>
        <w:jc w:val="both"/>
        <w:rPr>
          <w:rFonts w:ascii="Times New Roman" w:hAnsi="Times New Roman" w:cs="Times New Roman"/>
        </w:rPr>
      </w:pPr>
      <w:r w:rsidRPr="00D10428">
        <w:rPr>
          <w:rFonts w:ascii="Times New Roman" w:hAnsi="Times New Roman" w:cs="Times New Roman"/>
        </w:rPr>
        <w:t>Súčasťou každého plánu výchovno-vzdelávacej činnosti sú špecifické ciele. Ostatné súčasti plánov budú závisieť od rozhodnutia učiteľa, keďže plány sú pomôckou, pracovným materiálom.</w:t>
      </w:r>
    </w:p>
    <w:p w:rsidR="00BA5021" w:rsidRPr="00D10428" w:rsidRDefault="00BA5021" w:rsidP="00BA5021">
      <w:pPr>
        <w:jc w:val="both"/>
        <w:rPr>
          <w:rFonts w:ascii="Times New Roman" w:hAnsi="Times New Roman" w:cs="Times New Roman"/>
        </w:rPr>
      </w:pPr>
      <w:r w:rsidRPr="00D10428">
        <w:rPr>
          <w:rFonts w:ascii="Times New Roman" w:hAnsi="Times New Roman" w:cs="Times New Roman"/>
        </w:rPr>
        <w:t> </w:t>
      </w:r>
    </w:p>
    <w:p w:rsidR="00BA5021" w:rsidRPr="00D10428" w:rsidRDefault="00BA5021" w:rsidP="00BA5021">
      <w:pPr>
        <w:jc w:val="both"/>
        <w:rPr>
          <w:rFonts w:ascii="Times New Roman" w:hAnsi="Times New Roman" w:cs="Times New Roman"/>
        </w:rPr>
      </w:pPr>
      <w:r w:rsidRPr="00D10428">
        <w:rPr>
          <w:rFonts w:ascii="Times New Roman" w:hAnsi="Times New Roman" w:cs="Times New Roman"/>
        </w:rPr>
        <w:t> </w:t>
      </w:r>
    </w:p>
    <w:p w:rsidR="00BA5021" w:rsidRPr="006245BB" w:rsidRDefault="00BA5021" w:rsidP="00BA5021">
      <w:pPr>
        <w:pStyle w:val="Odsekzoznamu"/>
        <w:numPr>
          <w:ilvl w:val="0"/>
          <w:numId w:val="5"/>
        </w:numPr>
        <w:ind w:left="426"/>
        <w:jc w:val="both"/>
        <w:rPr>
          <w:rFonts w:ascii="Times New Roman" w:hAnsi="Times New Roman" w:cs="Times New Roman"/>
        </w:rPr>
      </w:pPr>
      <w:r w:rsidRPr="006245BB">
        <w:rPr>
          <w:rFonts w:ascii="Times New Roman" w:hAnsi="Times New Roman" w:cs="Times New Roman"/>
          <w:b/>
          <w:bCs/>
        </w:rPr>
        <w:t xml:space="preserve">Vzdelávacie oblasti vo vzdelávacom programe pre deti s autizmom alebo ďalšími </w:t>
      </w:r>
      <w:proofErr w:type="spellStart"/>
      <w:r w:rsidRPr="006245BB">
        <w:rPr>
          <w:rFonts w:ascii="Times New Roman" w:hAnsi="Times New Roman" w:cs="Times New Roman"/>
          <w:b/>
          <w:bCs/>
        </w:rPr>
        <w:t>pervazívnymi</w:t>
      </w:r>
      <w:proofErr w:type="spellEnd"/>
      <w:r w:rsidRPr="006245BB">
        <w:rPr>
          <w:rFonts w:ascii="Times New Roman" w:hAnsi="Times New Roman" w:cs="Times New Roman"/>
          <w:b/>
          <w:bCs/>
        </w:rPr>
        <w:t>    vývinovými poruchami pre </w:t>
      </w:r>
      <w:proofErr w:type="spellStart"/>
      <w:r w:rsidRPr="006245BB">
        <w:rPr>
          <w:rFonts w:ascii="Times New Roman" w:hAnsi="Times New Roman" w:cs="Times New Roman"/>
          <w:b/>
          <w:bCs/>
        </w:rPr>
        <w:t>predprimárne</w:t>
      </w:r>
      <w:proofErr w:type="spellEnd"/>
      <w:r w:rsidRPr="006245BB">
        <w:rPr>
          <w:rFonts w:ascii="Times New Roman" w:hAnsi="Times New Roman" w:cs="Times New Roman"/>
          <w:b/>
          <w:bCs/>
        </w:rPr>
        <w:t xml:space="preserve"> vzdelávanie</w:t>
      </w:r>
    </w:p>
    <w:p w:rsidR="00BA5021" w:rsidRPr="00D10428" w:rsidRDefault="00BA5021" w:rsidP="00BA5021">
      <w:pPr>
        <w:jc w:val="both"/>
        <w:rPr>
          <w:rFonts w:ascii="Times New Roman" w:hAnsi="Times New Roman" w:cs="Times New Roman"/>
        </w:rPr>
      </w:pPr>
      <w:r w:rsidRPr="00D10428">
        <w:rPr>
          <w:rFonts w:ascii="Times New Roman" w:hAnsi="Times New Roman" w:cs="Times New Roman"/>
        </w:rPr>
        <w:t>Obsah a ciele vzdelávania jednotlivých vzdelávacích oblastí sú prispôsobené stupňu a charakteru AU alebo ďalších PVP. Od aktuálnej vývinovej úrovne dieťaťa  závisí, aké symboly dieťa používa pri práci (predmety, fotografie, obrázky, obrázky s textom alebo písaný text).</w:t>
      </w:r>
    </w:p>
    <w:p w:rsidR="00BA5021" w:rsidRPr="00D10428" w:rsidRDefault="00BA5021" w:rsidP="00BA5021">
      <w:pPr>
        <w:jc w:val="both"/>
        <w:rPr>
          <w:rFonts w:ascii="Times New Roman" w:hAnsi="Times New Roman" w:cs="Times New Roman"/>
        </w:rPr>
      </w:pPr>
      <w:r w:rsidRPr="00D10428">
        <w:rPr>
          <w:rFonts w:ascii="Times New Roman" w:hAnsi="Times New Roman" w:cs="Times New Roman"/>
          <w:b/>
          <w:bCs/>
        </w:rPr>
        <w:t>Jazyk a komunikácia</w:t>
      </w:r>
    </w:p>
    <w:p w:rsidR="00BA5021" w:rsidRPr="00D10428" w:rsidRDefault="00BA5021" w:rsidP="00BA5021">
      <w:pPr>
        <w:jc w:val="both"/>
        <w:rPr>
          <w:rFonts w:ascii="Times New Roman" w:hAnsi="Times New Roman" w:cs="Times New Roman"/>
        </w:rPr>
      </w:pPr>
      <w:r w:rsidRPr="00D10428">
        <w:rPr>
          <w:rFonts w:ascii="Times New Roman" w:hAnsi="Times New Roman" w:cs="Times New Roman"/>
        </w:rPr>
        <w:t>Pri AU alebo ďalších PVP je najmarkantnejšie poškodenie v oblasti sociálnych zručností a komunikačnej schopnosti, čo má vplyv na všetky ostatné vzdelávacie oblasti a prenáša sa to aj do hrových aktivít. Rozvíjanie schopnosti komunikovať je preto jedným zo základných cieľov výchovno-vzdelávacieho procesu detí s AU alebo ďalšími PVP.</w:t>
      </w:r>
    </w:p>
    <w:p w:rsidR="00BA5021" w:rsidRPr="00D10428" w:rsidRDefault="00BA5021" w:rsidP="00BA5021">
      <w:pPr>
        <w:jc w:val="both"/>
        <w:rPr>
          <w:rFonts w:ascii="Times New Roman" w:hAnsi="Times New Roman" w:cs="Times New Roman"/>
        </w:rPr>
      </w:pPr>
      <w:r w:rsidRPr="00D10428">
        <w:rPr>
          <w:rFonts w:ascii="Times New Roman" w:hAnsi="Times New Roman" w:cs="Times New Roman"/>
        </w:rPr>
        <w:t>Špecifická je najmä forma – spôsob prenosu informácií. Prenos informácií sa môže uskutočňovať prostredníctvom zvukov, pohybmi alebo postavením rúk, hrou a používaním komunikačných symbolov a rôznych komunikačných prostriedkov, ktoré plnia rolu podpornej (augmentatívnej) a/alebo náhradnej (alternatívnej) komunikácie. Augmentatívne systémy komunikácie majú podporovať už existujúce, ale pre bežné dorozumievanie nedostatočné komunikačné schopnosti. Alternatívne komunikačné systémy sa používajú ako náhrada funkčnej, hovorenej reči. Hra môže byť formou pre prenos informácií pri využívaní jazyka (verbálneho i neverbálneho prejavu).</w:t>
      </w:r>
    </w:p>
    <w:p w:rsidR="00BA5021" w:rsidRPr="00D10428" w:rsidRDefault="00BA5021" w:rsidP="00BA5021">
      <w:pPr>
        <w:jc w:val="both"/>
        <w:rPr>
          <w:rFonts w:ascii="Times New Roman" w:hAnsi="Times New Roman" w:cs="Times New Roman"/>
        </w:rPr>
      </w:pPr>
      <w:r w:rsidRPr="00D10428">
        <w:rPr>
          <w:rFonts w:ascii="Times New Roman" w:hAnsi="Times New Roman" w:cs="Times New Roman"/>
          <w:b/>
          <w:bCs/>
        </w:rPr>
        <w:t>Matematika a práca s informáciami</w:t>
      </w:r>
    </w:p>
    <w:p w:rsidR="00BA5021" w:rsidRPr="00D10428" w:rsidRDefault="00BA5021" w:rsidP="00BA5021">
      <w:pPr>
        <w:jc w:val="both"/>
        <w:rPr>
          <w:rFonts w:ascii="Times New Roman" w:hAnsi="Times New Roman" w:cs="Times New Roman"/>
        </w:rPr>
      </w:pPr>
      <w:r w:rsidRPr="00D10428">
        <w:rPr>
          <w:rFonts w:ascii="Times New Roman" w:hAnsi="Times New Roman" w:cs="Times New Roman"/>
        </w:rPr>
        <w:t>Deti si prostredníctvom manipulácie s reálnymi predmetmi, prostredníctvom reálnych situácií a stavov osvojujú základné logické operácie, ktoré sú východiskom pre ďalšie matematické zručnosti. Keďže k silnejším stránkam dieťaťa s AU alebo ďalšími PVP patrí vizuálne myslenie, používajú sa predovšetkým vizuálne metódy a pomôcky. Pri triedení predmetov a ich zoskupovaní a priraďovaní sa snažíme o to, aby dieťa rozpoznalo ich najdôležitejšie vlastnosti a podľa toho ich triedilo, priraďovalo. Náročnosť zvyšujeme od výrazne rozlíšiteľných predmetov až po navzájom si podobné. Pri priraďovaní predmetov sa snažíme, aby si dieťa osvojilo súvislosti medzi predmetmi (napr. rukavica – ruka, noha – topánka, atď.). Priraďovanie je základom schopnosti rozlíšiť predmety na základe merania.</w:t>
      </w:r>
    </w:p>
    <w:p w:rsidR="00BA5021" w:rsidRPr="00D10428" w:rsidRDefault="00BA5021" w:rsidP="00BA5021">
      <w:pPr>
        <w:jc w:val="both"/>
        <w:rPr>
          <w:rFonts w:ascii="Times New Roman" w:hAnsi="Times New Roman" w:cs="Times New Roman"/>
        </w:rPr>
      </w:pPr>
      <w:r w:rsidRPr="00D10428">
        <w:rPr>
          <w:rFonts w:ascii="Times New Roman" w:hAnsi="Times New Roman" w:cs="Times New Roman"/>
          <w:b/>
          <w:bCs/>
        </w:rPr>
        <w:t>Človek a príroda</w:t>
      </w:r>
    </w:p>
    <w:p w:rsidR="00BA5021" w:rsidRPr="00D10428" w:rsidRDefault="00BA5021" w:rsidP="00BA5021">
      <w:pPr>
        <w:jc w:val="both"/>
        <w:rPr>
          <w:rFonts w:ascii="Times New Roman" w:hAnsi="Times New Roman" w:cs="Times New Roman"/>
        </w:rPr>
      </w:pPr>
      <w:r w:rsidRPr="00D10428">
        <w:rPr>
          <w:rFonts w:ascii="Times New Roman" w:hAnsi="Times New Roman" w:cs="Times New Roman"/>
        </w:rPr>
        <w:t>Cieľom vzdelávacej oblasti je, aby sa deti s AU alebo ďalšími PVP zoznamovali s charakteristickými črtami živej a neživej prírody. Poznávajú zmeny, ktoré sa odohrávajú v prírode. Začínajú chápať zákonitosti zmien v prírode, v živote rastlín a živočíchov, získavajú predstavu o tom, ako prírodné zmeny ovplyvňujú činnosti ľudí. Prostredníctvom obsahu vzdelávania zameraného na ročné obdobia poznávajú prírodné javy primerane ich chápaniu. Pozorujú, ako sú zmeny v prírode počas roka spojené s činnosťou ľudí a s ich životom. Získavajú elementárne poznatky o ľudskom tele.</w:t>
      </w:r>
    </w:p>
    <w:p w:rsidR="00BA5021" w:rsidRPr="00D10428" w:rsidRDefault="00BA5021" w:rsidP="00BA5021">
      <w:pPr>
        <w:jc w:val="both"/>
        <w:rPr>
          <w:rFonts w:ascii="Times New Roman" w:hAnsi="Times New Roman" w:cs="Times New Roman"/>
        </w:rPr>
      </w:pPr>
      <w:r w:rsidRPr="00D10428">
        <w:rPr>
          <w:rFonts w:ascii="Times New Roman" w:hAnsi="Times New Roman" w:cs="Times New Roman"/>
          <w:b/>
          <w:bCs/>
        </w:rPr>
        <w:t>Človek a spoločnosť</w:t>
      </w:r>
    </w:p>
    <w:p w:rsidR="00BA5021" w:rsidRPr="00D10428" w:rsidRDefault="00BA5021" w:rsidP="00BA5021">
      <w:pPr>
        <w:jc w:val="both"/>
        <w:rPr>
          <w:rFonts w:ascii="Times New Roman" w:hAnsi="Times New Roman" w:cs="Times New Roman"/>
        </w:rPr>
      </w:pPr>
      <w:r w:rsidRPr="00D10428">
        <w:rPr>
          <w:rFonts w:ascii="Times New Roman" w:hAnsi="Times New Roman" w:cs="Times New Roman"/>
        </w:rPr>
        <w:lastRenderedPageBreak/>
        <w:t>V tejto vzdelávacej oblasti poznávajú deti s AU alebo ďalšími PVP domov, bližšie a širšie prostredie špeciálnej materskej školy s jeho najbližším okolím, poznávajú dôležité dopravné značky, zoznamujú sa zo základnými pravidlami bezpečnosti cestnej premávky. Systematicky sú pripravované na aktívnu účasť v cestnej premávke. Upevňujú si základné návyky nevyhnutné na ochranu zdravia. Orientáciu v priestore učíme v bližšom a širšom známom prostredí vzhľadom na vlastnú osobu dieťaťa. Je potrebné časté opakovanie aj prostredníctvom hry a hrových aktivít. Vzdelávacia oblasť obsahuje aj samostatnú podoblasť Hra.</w:t>
      </w:r>
    </w:p>
    <w:p w:rsidR="00BA5021" w:rsidRPr="00D10428" w:rsidRDefault="00BA5021" w:rsidP="00BA5021">
      <w:pPr>
        <w:jc w:val="both"/>
        <w:rPr>
          <w:rFonts w:ascii="Times New Roman" w:hAnsi="Times New Roman" w:cs="Times New Roman"/>
        </w:rPr>
      </w:pPr>
      <w:r w:rsidRPr="00D10428">
        <w:rPr>
          <w:rFonts w:ascii="Times New Roman" w:hAnsi="Times New Roman" w:cs="Times New Roman"/>
          <w:b/>
          <w:bCs/>
        </w:rPr>
        <w:t>Človek a svet práce</w:t>
      </w:r>
    </w:p>
    <w:p w:rsidR="00BA5021" w:rsidRPr="00D10428" w:rsidRDefault="00BA5021" w:rsidP="00BA5021">
      <w:pPr>
        <w:jc w:val="both"/>
        <w:rPr>
          <w:rFonts w:ascii="Times New Roman" w:hAnsi="Times New Roman" w:cs="Times New Roman"/>
        </w:rPr>
      </w:pPr>
      <w:r w:rsidRPr="00D10428">
        <w:rPr>
          <w:rFonts w:ascii="Times New Roman" w:hAnsi="Times New Roman" w:cs="Times New Roman"/>
        </w:rPr>
        <w:t>Hlavným cieľom tejto vzdelávacej oblasti je vytvoriť priestor pre deti s AU alebo ďalšími PVP na vytváranie a rozvoj poznávacích procesov, motorických a pracovných zručností a návykov. Osvojovanie si rôznych pracovných zručností je dôležitým činiteľom pri poznávaní a pochopení významu práce (na základe konkrétnej činnosti) individuálne i spoluprácou vo dvojici, v skupine.</w:t>
      </w:r>
    </w:p>
    <w:p w:rsidR="00BA5021" w:rsidRPr="00D10428" w:rsidRDefault="00BA5021" w:rsidP="00BA5021">
      <w:pPr>
        <w:jc w:val="both"/>
        <w:rPr>
          <w:rFonts w:ascii="Times New Roman" w:hAnsi="Times New Roman" w:cs="Times New Roman"/>
        </w:rPr>
      </w:pPr>
      <w:r w:rsidRPr="00D10428">
        <w:rPr>
          <w:rFonts w:ascii="Times New Roman" w:hAnsi="Times New Roman" w:cs="Times New Roman"/>
          <w:b/>
          <w:bCs/>
        </w:rPr>
        <w:t>Umenie a kultúra</w:t>
      </w:r>
    </w:p>
    <w:p w:rsidR="00BA5021" w:rsidRPr="00D10428" w:rsidRDefault="00BA5021" w:rsidP="00BA5021">
      <w:pPr>
        <w:jc w:val="both"/>
        <w:rPr>
          <w:rFonts w:ascii="Times New Roman" w:hAnsi="Times New Roman" w:cs="Times New Roman"/>
        </w:rPr>
      </w:pPr>
      <w:r w:rsidRPr="00D10428">
        <w:rPr>
          <w:rFonts w:ascii="Times New Roman" w:hAnsi="Times New Roman" w:cs="Times New Roman"/>
        </w:rPr>
        <w:t>Hudobná výchova má dôležitý vplyv na rozvoj osobnosti dieťaťa s AU alebo PVP, má dva základné ciele:</w:t>
      </w:r>
    </w:p>
    <w:p w:rsidR="00BA5021" w:rsidRPr="00D10428" w:rsidRDefault="00BA5021" w:rsidP="00BA5021">
      <w:pPr>
        <w:numPr>
          <w:ilvl w:val="0"/>
          <w:numId w:val="4"/>
        </w:numPr>
        <w:tabs>
          <w:tab w:val="clear" w:pos="720"/>
        </w:tabs>
        <w:ind w:left="426"/>
        <w:jc w:val="both"/>
        <w:rPr>
          <w:rFonts w:ascii="Times New Roman" w:hAnsi="Times New Roman" w:cs="Times New Roman"/>
        </w:rPr>
      </w:pPr>
      <w:r w:rsidRPr="00D10428">
        <w:rPr>
          <w:rFonts w:ascii="Times New Roman" w:hAnsi="Times New Roman" w:cs="Times New Roman"/>
        </w:rPr>
        <w:t>rozvoj komunikácie (pre deti s AU alebo PVP používanie slov predstavuje komunikačnú bariéru, keďže sú pre </w:t>
      </w:r>
      <w:proofErr w:type="spellStart"/>
      <w:r w:rsidRPr="00D10428">
        <w:rPr>
          <w:rFonts w:ascii="Times New Roman" w:hAnsi="Times New Roman" w:cs="Times New Roman"/>
        </w:rPr>
        <w:t>ne</w:t>
      </w:r>
      <w:proofErr w:type="spellEnd"/>
      <w:r w:rsidRPr="00D10428">
        <w:rPr>
          <w:rFonts w:ascii="Times New Roman" w:hAnsi="Times New Roman" w:cs="Times New Roman"/>
        </w:rPr>
        <w:t xml:space="preserve"> abstraktné),</w:t>
      </w:r>
    </w:p>
    <w:p w:rsidR="00BA5021" w:rsidRPr="00D10428" w:rsidRDefault="00BA5021" w:rsidP="00BA5021">
      <w:pPr>
        <w:numPr>
          <w:ilvl w:val="0"/>
          <w:numId w:val="4"/>
        </w:numPr>
        <w:tabs>
          <w:tab w:val="clear" w:pos="720"/>
        </w:tabs>
        <w:ind w:left="426"/>
        <w:jc w:val="both"/>
        <w:rPr>
          <w:rFonts w:ascii="Times New Roman" w:hAnsi="Times New Roman" w:cs="Times New Roman"/>
        </w:rPr>
      </w:pPr>
      <w:r w:rsidRPr="00D10428">
        <w:rPr>
          <w:rFonts w:ascii="Times New Roman" w:hAnsi="Times New Roman" w:cs="Times New Roman"/>
        </w:rPr>
        <w:t>uvoľnenie, resp. zmysluplné trávenie času (t. j. sekundárne zmierňovanie nežiaducich foriem správania).</w:t>
      </w:r>
    </w:p>
    <w:p w:rsidR="00BA5021" w:rsidRPr="00D10428" w:rsidRDefault="00BA5021" w:rsidP="00BA5021">
      <w:pPr>
        <w:jc w:val="both"/>
        <w:rPr>
          <w:rFonts w:ascii="Times New Roman" w:hAnsi="Times New Roman" w:cs="Times New Roman"/>
        </w:rPr>
      </w:pPr>
      <w:r w:rsidRPr="00D10428">
        <w:rPr>
          <w:rFonts w:ascii="Times New Roman" w:hAnsi="Times New Roman" w:cs="Times New Roman"/>
        </w:rPr>
        <w:t xml:space="preserve">Je dôležité mať na zreteli, že mnohé deti s AU a PVP reagujú </w:t>
      </w:r>
      <w:proofErr w:type="spellStart"/>
      <w:r w:rsidRPr="00D10428">
        <w:rPr>
          <w:rFonts w:ascii="Times New Roman" w:hAnsi="Times New Roman" w:cs="Times New Roman"/>
        </w:rPr>
        <w:t>hypersenzitívne</w:t>
      </w:r>
      <w:proofErr w:type="spellEnd"/>
      <w:r w:rsidRPr="00D10428">
        <w:rPr>
          <w:rFonts w:ascii="Times New Roman" w:hAnsi="Times New Roman" w:cs="Times New Roman"/>
        </w:rPr>
        <w:t xml:space="preserve"> na sluchové, zvukové, hmatové a zrakové vnemy, čo môžu demonštrovať problémovým správaním. Pre všestranné rozvíjanie detí s AU alebo PVP je dôležité vo vzdelávacej oblasti umenie a kultúra používať aj techniky rôznych podporných terapií a podnecovať k hre a využívať nielen ako didaktický prostriedok, keďže deti s AU alebo ďalšími PVP často majú zníženú schopnosť používať predstavivosť, kreativitu v hre.</w:t>
      </w:r>
    </w:p>
    <w:p w:rsidR="00BA5021" w:rsidRPr="00D10428" w:rsidRDefault="00BA5021" w:rsidP="00BA5021">
      <w:pPr>
        <w:jc w:val="both"/>
        <w:rPr>
          <w:rFonts w:ascii="Times New Roman" w:hAnsi="Times New Roman" w:cs="Times New Roman"/>
        </w:rPr>
      </w:pPr>
      <w:r w:rsidRPr="00D10428">
        <w:rPr>
          <w:rFonts w:ascii="Times New Roman" w:hAnsi="Times New Roman" w:cs="Times New Roman"/>
          <w:b/>
          <w:bCs/>
        </w:rPr>
        <w:t>Zdravie a pohyb</w:t>
      </w:r>
    </w:p>
    <w:p w:rsidR="00BA5021" w:rsidRPr="00D10428" w:rsidRDefault="00BA5021" w:rsidP="00BA5021">
      <w:pPr>
        <w:jc w:val="both"/>
        <w:rPr>
          <w:rFonts w:ascii="Times New Roman" w:hAnsi="Times New Roman" w:cs="Times New Roman"/>
        </w:rPr>
      </w:pPr>
      <w:r w:rsidRPr="00D10428">
        <w:rPr>
          <w:rFonts w:ascii="Times New Roman" w:hAnsi="Times New Roman" w:cs="Times New Roman"/>
        </w:rPr>
        <w:t>Ciele vzdelávacej oblasti zdravie a pohyb sú zamerané na dosiahnutie optimálneho telesného a pohybového rozvoja detí s AU alebo PVP, vypestovanie pozitívneho vzťahu k pohybu, cvičeniu a športu v rámci ich možností a schopností. S rozvíjaním pohybovej aktivity úzko súvisí rozvoj poznávacej činnosti, nakoľko pri pohybových aktivitách pôsobíme aj na rozvoj psychických funkcií – na vnímanie, pozornosť, pamäť, myslenie, fantáziu a reč. Po určení motorickej a </w:t>
      </w:r>
      <w:proofErr w:type="spellStart"/>
      <w:r w:rsidRPr="00D10428">
        <w:rPr>
          <w:rFonts w:ascii="Times New Roman" w:hAnsi="Times New Roman" w:cs="Times New Roman"/>
        </w:rPr>
        <w:t>senzomotorickej</w:t>
      </w:r>
      <w:proofErr w:type="spellEnd"/>
      <w:r w:rsidRPr="00D10428">
        <w:rPr>
          <w:rFonts w:ascii="Times New Roman" w:hAnsi="Times New Roman" w:cs="Times New Roman"/>
        </w:rPr>
        <w:t xml:space="preserve"> vývinovej úrovne dieťaťa sa treba zamerať na utváranie motorickej imitácie, účelových pohybových zručností, kompenzáciu motorických nedostatkov, elimináciu nevhodných motorických prejavov a pohybových stereotypií a tiež na rozvíjanie sociálnych zručností a komunikačnej schopnosti s pozitívnym dopadom – okrem rozvoja motoriky a pohybových schopností – aj na jeho percepciu, kognitívne a sociálne funkcie.</w:t>
      </w:r>
    </w:p>
    <w:p w:rsidR="00BA5021" w:rsidRPr="00D10428" w:rsidRDefault="00BA5021" w:rsidP="00BA5021">
      <w:pPr>
        <w:jc w:val="both"/>
        <w:rPr>
          <w:rFonts w:ascii="Times New Roman" w:hAnsi="Times New Roman" w:cs="Times New Roman"/>
        </w:rPr>
      </w:pPr>
      <w:r w:rsidRPr="00D10428">
        <w:rPr>
          <w:rFonts w:ascii="Times New Roman" w:hAnsi="Times New Roman" w:cs="Times New Roman"/>
        </w:rPr>
        <w:t> </w:t>
      </w:r>
    </w:p>
    <w:p w:rsidR="00BA5021" w:rsidRPr="006245BB" w:rsidRDefault="00BA5021" w:rsidP="00BA5021">
      <w:pPr>
        <w:pStyle w:val="Odsekzoznamu"/>
        <w:numPr>
          <w:ilvl w:val="0"/>
          <w:numId w:val="5"/>
        </w:numPr>
        <w:ind w:left="426"/>
        <w:jc w:val="both"/>
        <w:rPr>
          <w:rFonts w:ascii="Times New Roman" w:hAnsi="Times New Roman" w:cs="Times New Roman"/>
        </w:rPr>
      </w:pPr>
      <w:r w:rsidRPr="006245BB">
        <w:rPr>
          <w:rFonts w:ascii="Times New Roman" w:hAnsi="Times New Roman" w:cs="Times New Roman"/>
          <w:b/>
          <w:bCs/>
        </w:rPr>
        <w:t>Vzdelávacie štandardy</w:t>
      </w:r>
    </w:p>
    <w:p w:rsidR="00BA5021" w:rsidRPr="00D10428" w:rsidRDefault="00BA5021" w:rsidP="00BA5021">
      <w:pPr>
        <w:jc w:val="both"/>
        <w:rPr>
          <w:rFonts w:ascii="Times New Roman" w:hAnsi="Times New Roman" w:cs="Times New Roman"/>
        </w:rPr>
      </w:pPr>
      <w:r w:rsidRPr="00D10428">
        <w:rPr>
          <w:rFonts w:ascii="Times New Roman" w:hAnsi="Times New Roman" w:cs="Times New Roman"/>
        </w:rPr>
        <w:t>Deti s AU alebo ďalšími PVP v </w:t>
      </w:r>
      <w:proofErr w:type="spellStart"/>
      <w:r w:rsidRPr="00D10428">
        <w:rPr>
          <w:rFonts w:ascii="Times New Roman" w:hAnsi="Times New Roman" w:cs="Times New Roman"/>
        </w:rPr>
        <w:t>predprimárnom</w:t>
      </w:r>
      <w:proofErr w:type="spellEnd"/>
      <w:r w:rsidRPr="00D10428">
        <w:rPr>
          <w:rFonts w:ascii="Times New Roman" w:hAnsi="Times New Roman" w:cs="Times New Roman"/>
        </w:rPr>
        <w:t xml:space="preserve"> vzdelávaní nepostupujú podľa obsahového a výkonového štandardu Štátneho vzdelávacieho programu pre </w:t>
      </w:r>
      <w:proofErr w:type="spellStart"/>
      <w:r w:rsidRPr="00D10428">
        <w:rPr>
          <w:rFonts w:ascii="Times New Roman" w:hAnsi="Times New Roman" w:cs="Times New Roman"/>
        </w:rPr>
        <w:t>predprimárne</w:t>
      </w:r>
      <w:proofErr w:type="spellEnd"/>
      <w:r w:rsidRPr="00D10428">
        <w:rPr>
          <w:rFonts w:ascii="Times New Roman" w:hAnsi="Times New Roman" w:cs="Times New Roman"/>
        </w:rPr>
        <w:t xml:space="preserve"> vzdelávanie v materských školách.</w:t>
      </w:r>
    </w:p>
    <w:p w:rsidR="00BA5021" w:rsidRPr="00D10428" w:rsidRDefault="00BA5021" w:rsidP="00BA5021">
      <w:pPr>
        <w:jc w:val="both"/>
        <w:rPr>
          <w:rFonts w:ascii="Times New Roman" w:hAnsi="Times New Roman" w:cs="Times New Roman"/>
        </w:rPr>
      </w:pPr>
      <w:r w:rsidRPr="00D10428">
        <w:rPr>
          <w:rFonts w:ascii="Times New Roman" w:hAnsi="Times New Roman" w:cs="Times New Roman"/>
        </w:rPr>
        <w:lastRenderedPageBreak/>
        <w:t>Vzhľadom na charakter postihnutia pre deti s AU alebo ďalšími PVP je určený obsah vzdelávania a špecifické ciele vzdelávania týmto vzdelávaním programom.</w:t>
      </w:r>
    </w:p>
    <w:p w:rsidR="00BA5021" w:rsidRPr="00D10428" w:rsidRDefault="00BA5021" w:rsidP="00BA5021">
      <w:pPr>
        <w:jc w:val="both"/>
        <w:rPr>
          <w:rFonts w:ascii="Times New Roman" w:hAnsi="Times New Roman" w:cs="Times New Roman"/>
        </w:rPr>
      </w:pPr>
      <w:r w:rsidRPr="00D10428">
        <w:rPr>
          <w:rFonts w:ascii="Times New Roman" w:hAnsi="Times New Roman" w:cs="Times New Roman"/>
        </w:rPr>
        <w:t xml:space="preserve">Obsah vzdelávania predstavuje základný rozsah učiva, ktoré má dieťa s AU alebo ďalšími PVP prostredníctvom špeciálnych metód a prostriedkov zvládnuť počas </w:t>
      </w:r>
      <w:proofErr w:type="spellStart"/>
      <w:r w:rsidRPr="00D10428">
        <w:rPr>
          <w:rFonts w:ascii="Times New Roman" w:hAnsi="Times New Roman" w:cs="Times New Roman"/>
        </w:rPr>
        <w:t>predprimárneho</w:t>
      </w:r>
      <w:proofErr w:type="spellEnd"/>
      <w:r w:rsidRPr="00D10428">
        <w:rPr>
          <w:rFonts w:ascii="Times New Roman" w:hAnsi="Times New Roman" w:cs="Times New Roman"/>
        </w:rPr>
        <w:t xml:space="preserve"> vzdelávania primerane svojim možnostiam a schopnostiam.</w:t>
      </w:r>
    </w:p>
    <w:p w:rsidR="00BA5021" w:rsidRPr="00D10428" w:rsidRDefault="00BA5021" w:rsidP="00BA5021">
      <w:pPr>
        <w:jc w:val="both"/>
        <w:rPr>
          <w:rFonts w:ascii="Times New Roman" w:hAnsi="Times New Roman" w:cs="Times New Roman"/>
        </w:rPr>
      </w:pPr>
      <w:r w:rsidRPr="00D10428">
        <w:rPr>
          <w:rFonts w:ascii="Times New Roman" w:hAnsi="Times New Roman" w:cs="Times New Roman"/>
        </w:rPr>
        <w:t>Špecifické ciele vzdelávania sú koncipované ako predpokladané cieľové požiadavky, ku ktorým má smerovať výchovno-vzdelávacie pôsobenie v </w:t>
      </w:r>
      <w:proofErr w:type="spellStart"/>
      <w:r w:rsidRPr="00D10428">
        <w:rPr>
          <w:rFonts w:ascii="Times New Roman" w:hAnsi="Times New Roman" w:cs="Times New Roman"/>
        </w:rPr>
        <w:t>predprimárnom</w:t>
      </w:r>
      <w:proofErr w:type="spellEnd"/>
      <w:r w:rsidRPr="00D10428">
        <w:rPr>
          <w:rFonts w:ascii="Times New Roman" w:hAnsi="Times New Roman" w:cs="Times New Roman"/>
        </w:rPr>
        <w:t xml:space="preserve"> vzdelávaní.</w:t>
      </w:r>
    </w:p>
    <w:p w:rsidR="00BA5021" w:rsidRDefault="00BA5021" w:rsidP="00BA5021">
      <w:pPr>
        <w:spacing w:before="100" w:beforeAutospacing="1" w:after="100" w:afterAutospacing="1" w:line="240" w:lineRule="auto"/>
        <w:jc w:val="both"/>
        <w:rPr>
          <w:rFonts w:ascii="Times New Roman" w:eastAsia="Times New Roman" w:hAnsi="Times New Roman" w:cs="Times New Roman"/>
          <w:sz w:val="24"/>
          <w:szCs w:val="24"/>
          <w:lang w:eastAsia="sk-SK"/>
        </w:rPr>
      </w:pPr>
    </w:p>
    <w:p w:rsidR="00BA5021" w:rsidRDefault="00BA5021" w:rsidP="00BA5021">
      <w:pPr>
        <w:spacing w:before="100" w:beforeAutospacing="1" w:after="100" w:afterAutospacing="1" w:line="240" w:lineRule="auto"/>
        <w:jc w:val="both"/>
        <w:rPr>
          <w:rFonts w:ascii="Times New Roman" w:eastAsia="Times New Roman" w:hAnsi="Times New Roman" w:cs="Times New Roman"/>
          <w:sz w:val="24"/>
          <w:szCs w:val="24"/>
          <w:lang w:eastAsia="sk-SK"/>
        </w:rPr>
      </w:pPr>
    </w:p>
    <w:p w:rsidR="00BA5021" w:rsidRPr="001B2766" w:rsidRDefault="00BA5021" w:rsidP="00BA5021">
      <w:pPr>
        <w:spacing w:before="100" w:beforeAutospacing="1" w:after="100" w:afterAutospacing="1" w:line="240" w:lineRule="auto"/>
        <w:jc w:val="both"/>
        <w:rPr>
          <w:rFonts w:ascii="Times New Roman" w:eastAsia="Times New Roman" w:hAnsi="Times New Roman" w:cs="Times New Roman"/>
          <w:sz w:val="24"/>
          <w:szCs w:val="24"/>
          <w:lang w:eastAsia="sk-SK"/>
        </w:rPr>
      </w:pPr>
      <w:r w:rsidRPr="001B2766">
        <w:rPr>
          <w:rFonts w:ascii="Times New Roman" w:eastAsia="Times New Roman" w:hAnsi="Times New Roman" w:cs="Times New Roman"/>
          <w:sz w:val="24"/>
          <w:szCs w:val="24"/>
          <w:lang w:eastAsia="sk-SK"/>
        </w:rPr>
        <w:t>V</w:t>
      </w:r>
      <w:r w:rsidRPr="00F22735">
        <w:rPr>
          <w:rFonts w:ascii="Times New Roman" w:eastAsia="Times New Roman" w:hAnsi="Times New Roman" w:cs="Times New Roman"/>
          <w:sz w:val="24"/>
          <w:szCs w:val="24"/>
          <w:lang w:eastAsia="sk-SK"/>
        </w:rPr>
        <w:t xml:space="preserve"> špeciálnej triede pre deti</w:t>
      </w:r>
      <w:r w:rsidRPr="001B2766">
        <w:rPr>
          <w:rFonts w:ascii="Times New Roman" w:eastAsia="Times New Roman" w:hAnsi="Times New Roman" w:cs="Times New Roman"/>
          <w:sz w:val="24"/>
          <w:szCs w:val="24"/>
          <w:lang w:eastAsia="sk-SK"/>
        </w:rPr>
        <w:t xml:space="preserve"> s autizmom a ďalšími </w:t>
      </w:r>
      <w:proofErr w:type="spellStart"/>
      <w:r w:rsidRPr="001B2766">
        <w:rPr>
          <w:rFonts w:ascii="Times New Roman" w:eastAsia="Times New Roman" w:hAnsi="Times New Roman" w:cs="Times New Roman"/>
          <w:sz w:val="24"/>
          <w:szCs w:val="24"/>
          <w:lang w:eastAsia="sk-SK"/>
        </w:rPr>
        <w:t>pervazívnymi</w:t>
      </w:r>
      <w:proofErr w:type="spellEnd"/>
      <w:r w:rsidRPr="001B2766">
        <w:rPr>
          <w:rFonts w:ascii="Times New Roman" w:eastAsia="Times New Roman" w:hAnsi="Times New Roman" w:cs="Times New Roman"/>
          <w:sz w:val="24"/>
          <w:szCs w:val="24"/>
          <w:lang w:eastAsia="sk-SK"/>
        </w:rPr>
        <w:t xml:space="preserve"> poruchami</w:t>
      </w:r>
      <w:r w:rsidRPr="00F22735">
        <w:rPr>
          <w:rFonts w:ascii="Times New Roman" w:eastAsia="Times New Roman" w:hAnsi="Times New Roman" w:cs="Times New Roman"/>
          <w:sz w:val="24"/>
          <w:szCs w:val="24"/>
          <w:lang w:eastAsia="sk-SK"/>
        </w:rPr>
        <w:t xml:space="preserve"> vzdelávame detí</w:t>
      </w:r>
      <w:r w:rsidRPr="001B2766">
        <w:rPr>
          <w:rFonts w:ascii="Times New Roman" w:eastAsia="Times New Roman" w:hAnsi="Times New Roman" w:cs="Times New Roman"/>
          <w:sz w:val="24"/>
          <w:szCs w:val="24"/>
          <w:lang w:eastAsia="sk-SK"/>
        </w:rPr>
        <w:t xml:space="preserve"> </w:t>
      </w:r>
      <w:r>
        <w:rPr>
          <w:rFonts w:ascii="Times New Roman" w:eastAsia="Times New Roman" w:hAnsi="Times New Roman" w:cs="Times New Roman"/>
          <w:sz w:val="24"/>
          <w:szCs w:val="24"/>
          <w:lang w:eastAsia="sk-SK"/>
        </w:rPr>
        <w:t xml:space="preserve">prebieha </w:t>
      </w:r>
      <w:r w:rsidRPr="001B2766">
        <w:rPr>
          <w:rFonts w:ascii="Times New Roman" w:eastAsia="Times New Roman" w:hAnsi="Times New Roman" w:cs="Times New Roman"/>
          <w:sz w:val="24"/>
          <w:szCs w:val="24"/>
          <w:lang w:eastAsia="sk-SK"/>
        </w:rPr>
        <w:t xml:space="preserve">podľa Školského vzdelávacieho programu pre žiakov s autizmom a ďalšími </w:t>
      </w:r>
      <w:proofErr w:type="spellStart"/>
      <w:r w:rsidRPr="001B2766">
        <w:rPr>
          <w:rFonts w:ascii="Times New Roman" w:eastAsia="Times New Roman" w:hAnsi="Times New Roman" w:cs="Times New Roman"/>
          <w:sz w:val="24"/>
          <w:szCs w:val="24"/>
          <w:lang w:eastAsia="sk-SK"/>
        </w:rPr>
        <w:t>pervazívnymi</w:t>
      </w:r>
      <w:proofErr w:type="spellEnd"/>
      <w:r w:rsidRPr="001B2766">
        <w:rPr>
          <w:rFonts w:ascii="Times New Roman" w:eastAsia="Times New Roman" w:hAnsi="Times New Roman" w:cs="Times New Roman"/>
          <w:sz w:val="24"/>
          <w:szCs w:val="24"/>
          <w:lang w:eastAsia="sk-SK"/>
        </w:rPr>
        <w:t xml:space="preserve"> </w:t>
      </w:r>
      <w:r w:rsidRPr="00F22735">
        <w:rPr>
          <w:rFonts w:ascii="Times New Roman" w:eastAsia="Times New Roman" w:hAnsi="Times New Roman" w:cs="Times New Roman"/>
          <w:sz w:val="24"/>
          <w:szCs w:val="24"/>
          <w:lang w:eastAsia="sk-SK"/>
        </w:rPr>
        <w:t xml:space="preserve">vývinovými poruchami. </w:t>
      </w:r>
      <w:r w:rsidRPr="001B2766">
        <w:rPr>
          <w:rFonts w:ascii="Times New Roman" w:eastAsia="Times New Roman" w:hAnsi="Times New Roman" w:cs="Times New Roman"/>
          <w:sz w:val="24"/>
          <w:szCs w:val="24"/>
          <w:lang w:eastAsia="sk-SK"/>
        </w:rPr>
        <w:t xml:space="preserve">Uplatňujeme špeciálno-pedagogické metódy a </w:t>
      </w:r>
      <w:proofErr w:type="spellStart"/>
      <w:r w:rsidRPr="001B2766">
        <w:rPr>
          <w:rFonts w:ascii="Times New Roman" w:eastAsia="Times New Roman" w:hAnsi="Times New Roman" w:cs="Times New Roman"/>
          <w:sz w:val="24"/>
          <w:szCs w:val="24"/>
          <w:lang w:eastAsia="sk-SK"/>
        </w:rPr>
        <w:t>multisenzorický</w:t>
      </w:r>
      <w:proofErr w:type="spellEnd"/>
      <w:r w:rsidRPr="001B2766">
        <w:rPr>
          <w:rFonts w:ascii="Times New Roman" w:eastAsia="Times New Roman" w:hAnsi="Times New Roman" w:cs="Times New Roman"/>
          <w:sz w:val="24"/>
          <w:szCs w:val="24"/>
          <w:lang w:eastAsia="sk-SK"/>
        </w:rPr>
        <w:t xml:space="preserve"> prístup.</w:t>
      </w:r>
    </w:p>
    <w:p w:rsidR="00BA5021" w:rsidRPr="001B2766" w:rsidRDefault="00BA5021" w:rsidP="00BA5021">
      <w:pPr>
        <w:spacing w:before="100" w:beforeAutospacing="1" w:after="100" w:afterAutospacing="1" w:line="240" w:lineRule="auto"/>
        <w:jc w:val="both"/>
        <w:rPr>
          <w:rFonts w:ascii="Times New Roman" w:eastAsia="Times New Roman" w:hAnsi="Times New Roman" w:cs="Times New Roman"/>
          <w:sz w:val="24"/>
          <w:szCs w:val="24"/>
          <w:lang w:eastAsia="sk-SK"/>
        </w:rPr>
      </w:pPr>
      <w:r w:rsidRPr="001B2766">
        <w:rPr>
          <w:rFonts w:ascii="Times New Roman" w:eastAsia="Times New Roman" w:hAnsi="Times New Roman" w:cs="Times New Roman"/>
          <w:b/>
          <w:bCs/>
          <w:sz w:val="24"/>
          <w:szCs w:val="24"/>
          <w:u w:val="single"/>
          <w:lang w:eastAsia="sk-SK"/>
        </w:rPr>
        <w:t>Na dosiahnutie vytýčených cieľov využívame špeciálno-pedagogické metódy:</w:t>
      </w:r>
    </w:p>
    <w:p w:rsidR="00BA5021" w:rsidRPr="001B2766" w:rsidRDefault="00BA5021" w:rsidP="00BA5021">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sk-SK"/>
        </w:rPr>
      </w:pPr>
      <w:r w:rsidRPr="001B2766">
        <w:rPr>
          <w:rFonts w:ascii="Times New Roman" w:eastAsia="Times New Roman" w:hAnsi="Times New Roman" w:cs="Times New Roman"/>
          <w:sz w:val="24"/>
          <w:szCs w:val="24"/>
          <w:lang w:eastAsia="sk-SK"/>
        </w:rPr>
        <w:t>Viacnásobného opakovania informácie (opakovanie výslovnosti hlásky, grafické znázornenie).</w:t>
      </w:r>
    </w:p>
    <w:p w:rsidR="00BA5021" w:rsidRPr="001B2766" w:rsidRDefault="00BA5021" w:rsidP="00BA5021">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sk-SK"/>
        </w:rPr>
      </w:pPr>
      <w:r w:rsidRPr="001B2766">
        <w:rPr>
          <w:rFonts w:ascii="Times New Roman" w:eastAsia="Times New Roman" w:hAnsi="Times New Roman" w:cs="Times New Roman"/>
          <w:sz w:val="24"/>
          <w:szCs w:val="24"/>
          <w:lang w:eastAsia="sk-SK"/>
        </w:rPr>
        <w:t>Na vytvorenie pamäťovej stopy – nadmerné zvýraznenie informácie (tvaru písmen, odlíšenie konkrétneho písmena od iného).</w:t>
      </w:r>
    </w:p>
    <w:p w:rsidR="00BA5021" w:rsidRPr="001B2766" w:rsidRDefault="00BA5021" w:rsidP="00BA5021">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sk-SK"/>
        </w:rPr>
      </w:pPr>
      <w:proofErr w:type="spellStart"/>
      <w:r w:rsidRPr="001B2766">
        <w:rPr>
          <w:rFonts w:ascii="Times New Roman" w:eastAsia="Times New Roman" w:hAnsi="Times New Roman" w:cs="Times New Roman"/>
          <w:sz w:val="24"/>
          <w:szCs w:val="24"/>
          <w:lang w:eastAsia="sk-SK"/>
        </w:rPr>
        <w:t>Multisenzorické</w:t>
      </w:r>
      <w:proofErr w:type="spellEnd"/>
      <w:r w:rsidRPr="001B2766">
        <w:rPr>
          <w:rFonts w:ascii="Times New Roman" w:eastAsia="Times New Roman" w:hAnsi="Times New Roman" w:cs="Times New Roman"/>
          <w:sz w:val="24"/>
          <w:szCs w:val="24"/>
          <w:lang w:eastAsia="sk-SK"/>
        </w:rPr>
        <w:t xml:space="preserve"> sprostredkovanie – prijímať informácie viacerými zmyslami (počuť zvukovú podobu hlásky, vymodelovať písmeno)</w:t>
      </w:r>
    </w:p>
    <w:p w:rsidR="00BA5021" w:rsidRPr="001B2766" w:rsidRDefault="00BA5021" w:rsidP="00BA5021">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sk-SK"/>
        </w:rPr>
      </w:pPr>
      <w:r w:rsidRPr="001B2766">
        <w:rPr>
          <w:rFonts w:ascii="Times New Roman" w:eastAsia="Times New Roman" w:hAnsi="Times New Roman" w:cs="Times New Roman"/>
          <w:sz w:val="24"/>
          <w:szCs w:val="24"/>
          <w:lang w:eastAsia="sk-SK"/>
        </w:rPr>
        <w:t>Metódu intenzívnej motivácie – vyvolať čo najžiadanejšiu motiváciu pre požadované aktivity (zanôtiť melódiu obľúbenej pesničky pomocou hlásky a alebo m).</w:t>
      </w:r>
    </w:p>
    <w:p w:rsidR="00BA5021" w:rsidRPr="001B2766" w:rsidRDefault="00BA5021" w:rsidP="00BA5021">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sk-SK"/>
        </w:rPr>
      </w:pPr>
      <w:r w:rsidRPr="001B2766">
        <w:rPr>
          <w:rFonts w:ascii="Times New Roman" w:eastAsia="Times New Roman" w:hAnsi="Times New Roman" w:cs="Times New Roman"/>
          <w:sz w:val="24"/>
          <w:szCs w:val="24"/>
          <w:lang w:eastAsia="sk-SK"/>
        </w:rPr>
        <w:t xml:space="preserve">Pozitívna psychická </w:t>
      </w:r>
      <w:proofErr w:type="spellStart"/>
      <w:r w:rsidRPr="001B2766">
        <w:rPr>
          <w:rFonts w:ascii="Times New Roman" w:eastAsia="Times New Roman" w:hAnsi="Times New Roman" w:cs="Times New Roman"/>
          <w:sz w:val="24"/>
          <w:szCs w:val="24"/>
          <w:lang w:eastAsia="sk-SK"/>
        </w:rPr>
        <w:t>tonizácia</w:t>
      </w:r>
      <w:proofErr w:type="spellEnd"/>
      <w:r w:rsidRPr="001B2766">
        <w:rPr>
          <w:rFonts w:ascii="Times New Roman" w:eastAsia="Times New Roman" w:hAnsi="Times New Roman" w:cs="Times New Roman"/>
          <w:sz w:val="24"/>
          <w:szCs w:val="24"/>
          <w:lang w:eastAsia="sk-SK"/>
        </w:rPr>
        <w:t xml:space="preserve"> – snaha o vytvorenie psychickej pohody – využívania inštrukčných médií, – nápisy, knihy, fotky, filmy, modely a i.</w:t>
      </w:r>
    </w:p>
    <w:p w:rsidR="00BA5021" w:rsidRPr="001B2766" w:rsidRDefault="00BA5021" w:rsidP="00BA5021">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sk-SK"/>
        </w:rPr>
      </w:pPr>
      <w:r w:rsidRPr="001B2766">
        <w:rPr>
          <w:rFonts w:ascii="Times New Roman" w:eastAsia="Times New Roman" w:hAnsi="Times New Roman" w:cs="Times New Roman"/>
          <w:sz w:val="24"/>
          <w:szCs w:val="24"/>
          <w:lang w:eastAsia="sk-SK"/>
        </w:rPr>
        <w:t>Špecifické prístupy: Využívané stratégie a programy náhradnej komunikácie - Program TEACCH, PECS - obrázkový výmenný systém, ABA terapia, BLISS- komunikačný systém, MAKATON - obrázkový systém, ktoré pomáhajú zlepšiť komunikáciu, vzťah - kontakt.</w:t>
      </w:r>
    </w:p>
    <w:p w:rsidR="00BA5021" w:rsidRDefault="00BA5021" w:rsidP="00BA5021">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sk-SK"/>
        </w:rPr>
      </w:pPr>
      <w:r w:rsidRPr="00F22735">
        <w:rPr>
          <w:rFonts w:ascii="Times New Roman" w:eastAsia="Times New Roman" w:hAnsi="Times New Roman" w:cs="Times New Roman"/>
          <w:sz w:val="24"/>
          <w:szCs w:val="24"/>
          <w:lang w:eastAsia="sk-SK"/>
        </w:rPr>
        <w:t>Deti</w:t>
      </w:r>
      <w:r w:rsidRPr="001B2766">
        <w:rPr>
          <w:rFonts w:ascii="Times New Roman" w:eastAsia="Times New Roman" w:hAnsi="Times New Roman" w:cs="Times New Roman"/>
          <w:sz w:val="24"/>
          <w:szCs w:val="24"/>
          <w:lang w:eastAsia="sk-SK"/>
        </w:rPr>
        <w:t xml:space="preserve"> s</w:t>
      </w:r>
      <w:r w:rsidRPr="00F22735">
        <w:rPr>
          <w:rFonts w:ascii="Times New Roman" w:eastAsia="Times New Roman" w:hAnsi="Times New Roman" w:cs="Times New Roman"/>
          <w:sz w:val="24"/>
          <w:szCs w:val="24"/>
          <w:lang w:eastAsia="sk-SK"/>
        </w:rPr>
        <w:t xml:space="preserve">a zúčastňujú </w:t>
      </w:r>
      <w:r w:rsidRPr="001B2766">
        <w:rPr>
          <w:rFonts w:ascii="Times New Roman" w:eastAsia="Times New Roman" w:hAnsi="Times New Roman" w:cs="Times New Roman"/>
          <w:sz w:val="24"/>
          <w:szCs w:val="24"/>
          <w:lang w:eastAsia="sk-SK"/>
        </w:rPr>
        <w:t xml:space="preserve"> školských akcií a podu</w:t>
      </w:r>
      <w:r w:rsidRPr="00F22735">
        <w:rPr>
          <w:rFonts w:ascii="Times New Roman" w:eastAsia="Times New Roman" w:hAnsi="Times New Roman" w:cs="Times New Roman"/>
          <w:sz w:val="24"/>
          <w:szCs w:val="24"/>
          <w:lang w:eastAsia="sk-SK"/>
        </w:rPr>
        <w:t>jatí podľa možností</w:t>
      </w:r>
      <w:r w:rsidRPr="001B2766">
        <w:rPr>
          <w:rFonts w:ascii="Times New Roman" w:eastAsia="Times New Roman" w:hAnsi="Times New Roman" w:cs="Times New Roman"/>
          <w:sz w:val="24"/>
          <w:szCs w:val="24"/>
          <w:lang w:eastAsia="sk-SK"/>
        </w:rPr>
        <w:t xml:space="preserve"> s ostatnými deťmi našej školy.</w:t>
      </w:r>
    </w:p>
    <w:p w:rsidR="00BA5021" w:rsidRDefault="00BA5021" w:rsidP="00BA5021">
      <w:pPr>
        <w:spacing w:before="100" w:beforeAutospacing="1" w:after="100" w:afterAutospacing="1" w:line="240" w:lineRule="auto"/>
        <w:jc w:val="both"/>
        <w:rPr>
          <w:rFonts w:ascii="Times New Roman" w:eastAsia="Times New Roman" w:hAnsi="Times New Roman" w:cs="Times New Roman"/>
          <w:sz w:val="24"/>
          <w:szCs w:val="24"/>
          <w:lang w:eastAsia="sk-SK"/>
        </w:rPr>
      </w:pPr>
    </w:p>
    <w:p w:rsidR="00BA5021" w:rsidRDefault="00BA5021" w:rsidP="00BA5021">
      <w:pPr>
        <w:spacing w:before="100" w:beforeAutospacing="1" w:after="100" w:afterAutospacing="1" w:line="240" w:lineRule="auto"/>
        <w:jc w:val="both"/>
        <w:rPr>
          <w:rFonts w:ascii="Times New Roman" w:eastAsia="Times New Roman" w:hAnsi="Times New Roman" w:cs="Times New Roman"/>
          <w:sz w:val="24"/>
          <w:szCs w:val="24"/>
          <w:lang w:eastAsia="sk-SK"/>
        </w:rPr>
      </w:pPr>
    </w:p>
    <w:p w:rsidR="00BA5021" w:rsidRDefault="00C334AD" w:rsidP="00BA5021">
      <w:pPr>
        <w:spacing w:before="100" w:beforeAutospacing="1" w:after="100" w:afterAutospacing="1" w:line="240" w:lineRule="auto"/>
        <w:jc w:val="both"/>
        <w:rPr>
          <w:rFonts w:ascii="Times New Roman" w:eastAsia="Times New Roman" w:hAnsi="Times New Roman" w:cs="Times New Roman"/>
          <w:sz w:val="24"/>
          <w:szCs w:val="24"/>
          <w:lang w:eastAsia="sk-SK"/>
        </w:rPr>
      </w:pPr>
      <w:r>
        <w:rPr>
          <w:rFonts w:ascii="Times New Roman" w:eastAsia="Times New Roman" w:hAnsi="Times New Roman" w:cs="Times New Roman"/>
          <w:sz w:val="24"/>
          <w:szCs w:val="24"/>
          <w:lang w:eastAsia="sk-SK"/>
        </w:rPr>
        <w:t>V Nových Zámkoch 01.09.2021                                                       ................................................</w:t>
      </w:r>
    </w:p>
    <w:p w:rsidR="00C334AD" w:rsidRDefault="00C334AD" w:rsidP="00BA5021">
      <w:pPr>
        <w:spacing w:before="100" w:beforeAutospacing="1" w:after="100" w:afterAutospacing="1" w:line="240" w:lineRule="auto"/>
        <w:jc w:val="both"/>
        <w:rPr>
          <w:rFonts w:ascii="Times New Roman" w:eastAsia="Times New Roman" w:hAnsi="Times New Roman" w:cs="Times New Roman"/>
          <w:sz w:val="24"/>
          <w:szCs w:val="24"/>
          <w:lang w:eastAsia="sk-SK"/>
        </w:rPr>
      </w:pPr>
      <w:r>
        <w:rPr>
          <w:rFonts w:ascii="Times New Roman" w:eastAsia="Times New Roman" w:hAnsi="Times New Roman" w:cs="Times New Roman"/>
          <w:sz w:val="24"/>
          <w:szCs w:val="24"/>
          <w:lang w:eastAsia="sk-SK"/>
        </w:rPr>
        <w:t xml:space="preserve">                                                                                                         </w:t>
      </w:r>
      <w:proofErr w:type="spellStart"/>
      <w:r>
        <w:rPr>
          <w:rFonts w:ascii="Times New Roman" w:eastAsia="Times New Roman" w:hAnsi="Times New Roman" w:cs="Times New Roman"/>
          <w:sz w:val="24"/>
          <w:szCs w:val="24"/>
          <w:lang w:eastAsia="sk-SK"/>
        </w:rPr>
        <w:t>Bc.Zlatica</w:t>
      </w:r>
      <w:proofErr w:type="spellEnd"/>
      <w:r>
        <w:rPr>
          <w:rFonts w:ascii="Times New Roman" w:eastAsia="Times New Roman" w:hAnsi="Times New Roman" w:cs="Times New Roman"/>
          <w:sz w:val="24"/>
          <w:szCs w:val="24"/>
          <w:lang w:eastAsia="sk-SK"/>
        </w:rPr>
        <w:t xml:space="preserve"> </w:t>
      </w:r>
      <w:proofErr w:type="spellStart"/>
      <w:r>
        <w:rPr>
          <w:rFonts w:ascii="Times New Roman" w:eastAsia="Times New Roman" w:hAnsi="Times New Roman" w:cs="Times New Roman"/>
          <w:sz w:val="24"/>
          <w:szCs w:val="24"/>
          <w:lang w:eastAsia="sk-SK"/>
        </w:rPr>
        <w:t>Dekanová</w:t>
      </w:r>
      <w:proofErr w:type="spellEnd"/>
      <w:r>
        <w:rPr>
          <w:rFonts w:ascii="Times New Roman" w:eastAsia="Times New Roman" w:hAnsi="Times New Roman" w:cs="Times New Roman"/>
          <w:sz w:val="24"/>
          <w:szCs w:val="24"/>
          <w:lang w:eastAsia="sk-SK"/>
        </w:rPr>
        <w:t xml:space="preserve"> </w:t>
      </w:r>
    </w:p>
    <w:p w:rsidR="00BA5021" w:rsidRDefault="00C334AD" w:rsidP="00BA5021">
      <w:pPr>
        <w:spacing w:before="100" w:beforeAutospacing="1" w:after="100" w:afterAutospacing="1" w:line="240" w:lineRule="auto"/>
        <w:jc w:val="both"/>
        <w:rPr>
          <w:rFonts w:ascii="Times New Roman" w:eastAsia="Times New Roman" w:hAnsi="Times New Roman" w:cs="Times New Roman"/>
          <w:sz w:val="24"/>
          <w:szCs w:val="24"/>
          <w:lang w:eastAsia="sk-SK"/>
        </w:rPr>
      </w:pPr>
      <w:r>
        <w:rPr>
          <w:rFonts w:ascii="Times New Roman" w:eastAsia="Times New Roman" w:hAnsi="Times New Roman" w:cs="Times New Roman"/>
          <w:sz w:val="24"/>
          <w:szCs w:val="24"/>
          <w:lang w:eastAsia="sk-SK"/>
        </w:rPr>
        <w:t xml:space="preserve">                                                                                                                 </w:t>
      </w:r>
      <w:proofErr w:type="spellStart"/>
      <w:r>
        <w:rPr>
          <w:rFonts w:ascii="Times New Roman" w:eastAsia="Times New Roman" w:hAnsi="Times New Roman" w:cs="Times New Roman"/>
          <w:sz w:val="24"/>
          <w:szCs w:val="24"/>
          <w:lang w:eastAsia="sk-SK"/>
        </w:rPr>
        <w:t>Riad.školy</w:t>
      </w:r>
      <w:proofErr w:type="spellEnd"/>
    </w:p>
    <w:p w:rsidR="00BA5021" w:rsidRDefault="00BA5021" w:rsidP="00BA5021">
      <w:pPr>
        <w:spacing w:before="100" w:beforeAutospacing="1" w:after="100" w:afterAutospacing="1" w:line="240" w:lineRule="auto"/>
        <w:jc w:val="both"/>
        <w:rPr>
          <w:rFonts w:ascii="Times New Roman" w:eastAsia="Times New Roman" w:hAnsi="Times New Roman" w:cs="Times New Roman"/>
          <w:sz w:val="24"/>
          <w:szCs w:val="24"/>
          <w:lang w:eastAsia="sk-SK"/>
        </w:rPr>
      </w:pPr>
    </w:p>
    <w:p w:rsidR="00BA5021" w:rsidRDefault="00BA5021" w:rsidP="00BA5021">
      <w:pPr>
        <w:spacing w:before="100" w:beforeAutospacing="1" w:after="100" w:afterAutospacing="1" w:line="240" w:lineRule="auto"/>
        <w:jc w:val="both"/>
        <w:rPr>
          <w:rFonts w:ascii="Times New Roman" w:eastAsia="Times New Roman" w:hAnsi="Times New Roman" w:cs="Times New Roman"/>
          <w:sz w:val="24"/>
          <w:szCs w:val="24"/>
          <w:lang w:eastAsia="sk-SK"/>
        </w:rPr>
      </w:pPr>
    </w:p>
    <w:p w:rsidR="00BA5021" w:rsidRDefault="00BA5021" w:rsidP="00BA5021">
      <w:pPr>
        <w:spacing w:before="100" w:beforeAutospacing="1" w:after="100" w:afterAutospacing="1" w:line="240" w:lineRule="auto"/>
        <w:jc w:val="both"/>
        <w:rPr>
          <w:rFonts w:ascii="Times New Roman" w:eastAsia="Times New Roman" w:hAnsi="Times New Roman" w:cs="Times New Roman"/>
          <w:sz w:val="24"/>
          <w:szCs w:val="24"/>
          <w:lang w:eastAsia="sk-SK"/>
        </w:rPr>
      </w:pPr>
    </w:p>
    <w:p w:rsidR="00BA5021" w:rsidRPr="001B2766" w:rsidRDefault="00BA5021" w:rsidP="00BA5021">
      <w:pPr>
        <w:spacing w:before="100" w:beforeAutospacing="1" w:after="100" w:afterAutospacing="1" w:line="240" w:lineRule="auto"/>
        <w:ind w:left="720"/>
        <w:jc w:val="both"/>
        <w:rPr>
          <w:rFonts w:ascii="Times New Roman" w:eastAsia="Times New Roman" w:hAnsi="Times New Roman" w:cs="Times New Roman"/>
          <w:sz w:val="24"/>
          <w:szCs w:val="24"/>
          <w:lang w:eastAsia="sk-SK"/>
        </w:rPr>
      </w:pPr>
    </w:p>
    <w:p w:rsidR="006D517E" w:rsidRDefault="006D517E"/>
    <w:sectPr w:rsidR="006D517E">
      <w:head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47B64" w:rsidRDefault="00B47B64" w:rsidP="00F43A95">
      <w:pPr>
        <w:spacing w:after="0" w:line="240" w:lineRule="auto"/>
      </w:pPr>
      <w:r>
        <w:separator/>
      </w:r>
    </w:p>
  </w:endnote>
  <w:endnote w:type="continuationSeparator" w:id="0">
    <w:p w:rsidR="00B47B64" w:rsidRDefault="00B47B64" w:rsidP="00F43A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47B64" w:rsidRDefault="00B47B64" w:rsidP="00F43A95">
      <w:pPr>
        <w:spacing w:after="0" w:line="240" w:lineRule="auto"/>
      </w:pPr>
      <w:r>
        <w:separator/>
      </w:r>
    </w:p>
  </w:footnote>
  <w:footnote w:type="continuationSeparator" w:id="0">
    <w:p w:rsidR="00B47B64" w:rsidRDefault="00B47B64" w:rsidP="00F43A9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43A95" w:rsidRPr="00543729" w:rsidRDefault="00F43A95" w:rsidP="00F43A95">
    <w:pPr>
      <w:pStyle w:val="Hlavika"/>
      <w:jc w:val="center"/>
      <w:rPr>
        <w:sz w:val="20"/>
        <w:szCs w:val="20"/>
      </w:rPr>
    </w:pPr>
    <w:r>
      <w:rPr>
        <w:noProof/>
        <w:sz w:val="20"/>
        <w:szCs w:val="20"/>
        <w:lang w:eastAsia="sk-SK"/>
      </w:rPr>
      <w:drawing>
        <wp:anchor distT="0" distB="0" distL="114300" distR="114300" simplePos="0" relativeHeight="251659264" behindDoc="1" locked="0" layoutInCell="1" allowOverlap="1" wp14:anchorId="4950D4DF" wp14:editId="3D03530B">
          <wp:simplePos x="0" y="0"/>
          <wp:positionH relativeFrom="column">
            <wp:posOffset>0</wp:posOffset>
          </wp:positionH>
          <wp:positionV relativeFrom="paragraph">
            <wp:posOffset>635</wp:posOffset>
          </wp:positionV>
          <wp:extent cx="657777" cy="554636"/>
          <wp:effectExtent l="0" t="0" r="3175" b="4445"/>
          <wp:wrapNone/>
          <wp:docPr id="96645365" name="Obrázok 3" descr="Obrázok, na ktorom je červená, Valentín, srdce, ovocie&#10;&#10;Automaticky generovaný pop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645365" name="Obrázok 3" descr="Obrázok, na ktorom je červená, Valentín, srdce, ovocie&#10;&#10;Automaticky generovaný popis"/>
                  <pic:cNvPicPr/>
                </pic:nvPicPr>
                <pic:blipFill rotWithShape="1">
                  <a:blip r:embed="rId1">
                    <a:extLst>
                      <a:ext uri="{28A0092B-C50C-407E-A947-70E740481C1C}">
                        <a14:useLocalDpi xmlns:a14="http://schemas.microsoft.com/office/drawing/2010/main" val="0"/>
                      </a:ext>
                    </a:extLst>
                  </a:blip>
                  <a:srcRect t="11882"/>
                  <a:stretch/>
                </pic:blipFill>
                <pic:spPr bwMode="auto">
                  <a:xfrm>
                    <a:off x="0" y="0"/>
                    <a:ext cx="657777" cy="554636"/>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543729">
      <w:rPr>
        <w:sz w:val="20"/>
        <w:szCs w:val="20"/>
      </w:rPr>
      <w:t>Materská škola, Šoltésovej 12, Nové Zámky</w:t>
    </w:r>
  </w:p>
  <w:p w:rsidR="00F43A95" w:rsidRPr="00543729" w:rsidRDefault="00F43A95" w:rsidP="00F43A95">
    <w:pPr>
      <w:pStyle w:val="Hlavika"/>
      <w:jc w:val="center"/>
      <w:rPr>
        <w:sz w:val="20"/>
        <w:szCs w:val="20"/>
      </w:rPr>
    </w:pPr>
    <w:r w:rsidRPr="00543729">
      <w:rPr>
        <w:sz w:val="20"/>
        <w:szCs w:val="20"/>
      </w:rPr>
      <w:t xml:space="preserve">Šoltésovej </w:t>
    </w:r>
    <w:r>
      <w:rPr>
        <w:sz w:val="20"/>
        <w:szCs w:val="20"/>
      </w:rPr>
      <w:t xml:space="preserve">ul. č. </w:t>
    </w:r>
    <w:r w:rsidRPr="00543729">
      <w:rPr>
        <w:sz w:val="20"/>
        <w:szCs w:val="20"/>
      </w:rPr>
      <w:t>12, 940 57, Nové Zámky</w:t>
    </w:r>
  </w:p>
  <w:p w:rsidR="00F43A95" w:rsidRPr="00543729" w:rsidRDefault="00F43A95" w:rsidP="00F43A95">
    <w:pPr>
      <w:pStyle w:val="Hlavika"/>
      <w:jc w:val="center"/>
      <w:rPr>
        <w:sz w:val="20"/>
        <w:szCs w:val="20"/>
      </w:rPr>
    </w:pPr>
    <w:r w:rsidRPr="00543729">
      <w:rPr>
        <w:sz w:val="20"/>
        <w:szCs w:val="20"/>
      </w:rPr>
      <w:t>Tel.</w:t>
    </w:r>
    <w:r>
      <w:rPr>
        <w:sz w:val="20"/>
        <w:szCs w:val="20"/>
      </w:rPr>
      <w:t xml:space="preserve"> </w:t>
    </w:r>
    <w:r w:rsidRPr="00543729">
      <w:rPr>
        <w:sz w:val="20"/>
        <w:szCs w:val="20"/>
      </w:rPr>
      <w:t>č.: 035/6414759</w:t>
    </w:r>
  </w:p>
  <w:p w:rsidR="00F43A95" w:rsidRPr="00543729" w:rsidRDefault="00F43A95" w:rsidP="00F43A95">
    <w:pPr>
      <w:pStyle w:val="Hlavika"/>
      <w:jc w:val="center"/>
      <w:rPr>
        <w:sz w:val="20"/>
        <w:szCs w:val="20"/>
      </w:rPr>
    </w:pPr>
    <w:r w:rsidRPr="00543729">
      <w:rPr>
        <w:sz w:val="20"/>
        <w:szCs w:val="20"/>
      </w:rPr>
      <w:t>email: mssoltesovej@gmail.com</w:t>
    </w:r>
  </w:p>
  <w:p w:rsidR="00F43A95" w:rsidRDefault="00F43A95">
    <w:pPr>
      <w:pStyle w:val="Hlavika"/>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445989"/>
    <w:multiLevelType w:val="multilevel"/>
    <w:tmpl w:val="431C1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D183E7A"/>
    <w:multiLevelType w:val="multilevel"/>
    <w:tmpl w:val="101200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A7A22FB"/>
    <w:multiLevelType w:val="hybridMultilevel"/>
    <w:tmpl w:val="14A8EC5A"/>
    <w:lvl w:ilvl="0" w:tplc="547693DE">
      <w:numFmt w:val="bullet"/>
      <w:lvlText w:val="-"/>
      <w:lvlJc w:val="left"/>
      <w:pPr>
        <w:ind w:left="720" w:hanging="360"/>
      </w:pPr>
      <w:rPr>
        <w:rFonts w:ascii="Times New Roman" w:eastAsiaTheme="minorHAnsi"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 w15:restartNumberingAfterBreak="0">
    <w:nsid w:val="45C26312"/>
    <w:multiLevelType w:val="multilevel"/>
    <w:tmpl w:val="CFC8DB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60475EEE"/>
    <w:multiLevelType w:val="hybridMultilevel"/>
    <w:tmpl w:val="F236AC98"/>
    <w:lvl w:ilvl="0" w:tplc="041B000F">
      <w:start w:val="1"/>
      <w:numFmt w:val="decimal"/>
      <w:lvlText w:val="%1."/>
      <w:lvlJc w:val="left"/>
      <w:pPr>
        <w:ind w:left="720" w:hanging="360"/>
      </w:pPr>
    </w:lvl>
    <w:lvl w:ilvl="1" w:tplc="96BAF322">
      <w:numFmt w:val="bullet"/>
      <w:lvlText w:val="–"/>
      <w:lvlJc w:val="left"/>
      <w:pPr>
        <w:ind w:left="1440" w:hanging="360"/>
      </w:pPr>
      <w:rPr>
        <w:rFonts w:ascii="Times New Roman" w:eastAsiaTheme="minorHAnsi" w:hAnsi="Times New Roman" w:cs="Times New Roman" w:hint="default"/>
        <w:b/>
      </w:r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 w15:restartNumberingAfterBreak="0">
    <w:nsid w:val="7AC35790"/>
    <w:multiLevelType w:val="multilevel"/>
    <w:tmpl w:val="EEC24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0"/>
  </w:num>
  <w:num w:numId="3">
    <w:abstractNumId w:val="3"/>
  </w:num>
  <w:num w:numId="4">
    <w:abstractNumId w:val="1"/>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5674"/>
    <w:rsid w:val="00043DB7"/>
    <w:rsid w:val="002C2B54"/>
    <w:rsid w:val="005B793A"/>
    <w:rsid w:val="006D517E"/>
    <w:rsid w:val="00A264D8"/>
    <w:rsid w:val="00B47B64"/>
    <w:rsid w:val="00BA5021"/>
    <w:rsid w:val="00C334AD"/>
    <w:rsid w:val="00F41EA7"/>
    <w:rsid w:val="00F43A95"/>
    <w:rsid w:val="00F650D6"/>
    <w:rsid w:val="00F95674"/>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90A91C"/>
  <w15:chartTrackingRefBased/>
  <w15:docId w15:val="{84FFF33A-43A6-46A5-9F79-990CC053B3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Normlnywebov">
    <w:name w:val="Normal (Web)"/>
    <w:basedOn w:val="Normlny"/>
    <w:uiPriority w:val="99"/>
    <w:semiHidden/>
    <w:unhideWhenUsed/>
    <w:rsid w:val="00F43A95"/>
    <w:pPr>
      <w:spacing w:before="100" w:beforeAutospacing="1" w:after="100" w:afterAutospacing="1" w:line="240" w:lineRule="auto"/>
    </w:pPr>
    <w:rPr>
      <w:rFonts w:ascii="Times New Roman" w:eastAsia="Times New Roman" w:hAnsi="Times New Roman" w:cs="Times New Roman"/>
      <w:sz w:val="24"/>
      <w:szCs w:val="24"/>
      <w:lang w:eastAsia="sk-SK"/>
    </w:rPr>
  </w:style>
  <w:style w:type="paragraph" w:styleId="Hlavika">
    <w:name w:val="header"/>
    <w:basedOn w:val="Normlny"/>
    <w:link w:val="HlavikaChar"/>
    <w:uiPriority w:val="99"/>
    <w:unhideWhenUsed/>
    <w:rsid w:val="00F43A95"/>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F43A95"/>
  </w:style>
  <w:style w:type="paragraph" w:styleId="Pta">
    <w:name w:val="footer"/>
    <w:basedOn w:val="Normlny"/>
    <w:link w:val="PtaChar"/>
    <w:uiPriority w:val="99"/>
    <w:unhideWhenUsed/>
    <w:rsid w:val="00F43A95"/>
    <w:pPr>
      <w:tabs>
        <w:tab w:val="center" w:pos="4536"/>
        <w:tab w:val="right" w:pos="9072"/>
      </w:tabs>
      <w:spacing w:after="0" w:line="240" w:lineRule="auto"/>
    </w:pPr>
  </w:style>
  <w:style w:type="character" w:customStyle="1" w:styleId="PtaChar">
    <w:name w:val="Päta Char"/>
    <w:basedOn w:val="Predvolenpsmoodseku"/>
    <w:link w:val="Pta"/>
    <w:uiPriority w:val="99"/>
    <w:rsid w:val="00F43A95"/>
  </w:style>
  <w:style w:type="paragraph" w:styleId="Odsekzoznamu">
    <w:name w:val="List Paragraph"/>
    <w:basedOn w:val="Normlny"/>
    <w:uiPriority w:val="34"/>
    <w:qFormat/>
    <w:rsid w:val="00BA5021"/>
    <w:pPr>
      <w:ind w:left="720"/>
      <w:contextualSpacing/>
    </w:pPr>
    <w:rPr>
      <w:kern w:val="2"/>
      <w14:ligatures w14:val="standardContextual"/>
    </w:rPr>
  </w:style>
  <w:style w:type="paragraph" w:styleId="Textbubliny">
    <w:name w:val="Balloon Text"/>
    <w:basedOn w:val="Normlny"/>
    <w:link w:val="TextbublinyChar"/>
    <w:uiPriority w:val="99"/>
    <w:semiHidden/>
    <w:unhideWhenUsed/>
    <w:rsid w:val="00BA5021"/>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BA502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9</Pages>
  <Words>2954</Words>
  <Characters>16843</Characters>
  <Application>Microsoft Office Word</Application>
  <DocSecurity>0</DocSecurity>
  <Lines>140</Lines>
  <Paragraphs>39</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19758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Office</dc:creator>
  <cp:keywords/>
  <dc:description/>
  <cp:lastModifiedBy>Riaditelka Šoltesova</cp:lastModifiedBy>
  <cp:revision>5</cp:revision>
  <cp:lastPrinted>2025-02-25T07:35:00Z</cp:lastPrinted>
  <dcterms:created xsi:type="dcterms:W3CDTF">2025-01-07T08:26:00Z</dcterms:created>
  <dcterms:modified xsi:type="dcterms:W3CDTF">2026-04-08T11:00:00Z</dcterms:modified>
</cp:coreProperties>
</file>